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657D" w:rsidRPr="00AF364E" w:rsidRDefault="0032657D" w:rsidP="0032657D">
      <w:pPr>
        <w:pStyle w:val="a9"/>
        <w:tabs>
          <w:tab w:val="right" w:pos="9639"/>
        </w:tabs>
        <w:jc w:val="left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Қазақстан Республикасының                                                                      </w:t>
      </w:r>
      <w:r w:rsidRPr="00AF364E">
        <w:rPr>
          <w:sz w:val="24"/>
          <w:szCs w:val="24"/>
        </w:rPr>
        <w:t>Министерство</w:t>
      </w:r>
    </w:p>
    <w:p w:rsidR="0032657D" w:rsidRPr="00AF364E" w:rsidRDefault="0032657D" w:rsidP="0032657D">
      <w:pPr>
        <w:pStyle w:val="a9"/>
        <w:tabs>
          <w:tab w:val="right" w:pos="9639"/>
        </w:tabs>
        <w:jc w:val="left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Білім және ғылым                                                                                        </w:t>
      </w:r>
      <w:r w:rsidRPr="00AF364E">
        <w:rPr>
          <w:sz w:val="24"/>
          <w:szCs w:val="24"/>
        </w:rPr>
        <w:t>образования и науки</w:t>
      </w:r>
    </w:p>
    <w:p w:rsidR="0032657D" w:rsidRPr="00AF364E" w:rsidRDefault="0032657D" w:rsidP="0032657D">
      <w:pPr>
        <w:pStyle w:val="a9"/>
        <w:tabs>
          <w:tab w:val="right" w:pos="9639"/>
        </w:tabs>
        <w:ind w:right="-143"/>
        <w:jc w:val="left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Министрлігі                                                                                                  </w:t>
      </w:r>
      <w:r w:rsidRPr="00AF364E">
        <w:rPr>
          <w:sz w:val="24"/>
          <w:szCs w:val="24"/>
        </w:rPr>
        <w:t>Республики Казахстан</w:t>
      </w:r>
    </w:p>
    <w:p w:rsidR="0032657D" w:rsidRPr="00AF364E" w:rsidRDefault="0032657D" w:rsidP="0032657D">
      <w:pPr>
        <w:pStyle w:val="a9"/>
        <w:jc w:val="left"/>
        <w:rPr>
          <w:sz w:val="24"/>
          <w:szCs w:val="24"/>
        </w:rPr>
      </w:pPr>
    </w:p>
    <w:p w:rsidR="0032657D" w:rsidRPr="00AF364E" w:rsidRDefault="0032657D" w:rsidP="0032657D">
      <w:pPr>
        <w:pStyle w:val="a9"/>
        <w:tabs>
          <w:tab w:val="right" w:pos="9639"/>
        </w:tabs>
        <w:jc w:val="left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Д. Серікбаев атындағы                                                                                </w:t>
      </w:r>
      <w:r w:rsidRPr="00AF364E">
        <w:rPr>
          <w:sz w:val="24"/>
          <w:szCs w:val="24"/>
          <w:lang w:val="kk-KZ"/>
        </w:rPr>
        <w:t xml:space="preserve">ВКГТУ </w:t>
      </w:r>
    </w:p>
    <w:p w:rsidR="0032657D" w:rsidRPr="00AF364E" w:rsidRDefault="0032657D" w:rsidP="0032657D">
      <w:pPr>
        <w:pStyle w:val="a9"/>
        <w:tabs>
          <w:tab w:val="right" w:pos="9639"/>
        </w:tabs>
        <w:jc w:val="left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ШҚМТУ                                                                                                        </w:t>
      </w:r>
      <w:r w:rsidRPr="00AF364E">
        <w:rPr>
          <w:sz w:val="24"/>
          <w:szCs w:val="24"/>
          <w:lang w:val="kk-KZ"/>
        </w:rPr>
        <w:t>им. Д. Серикбаева</w:t>
      </w:r>
    </w:p>
    <w:p w:rsidR="0032657D" w:rsidRPr="00AF364E" w:rsidRDefault="0032657D" w:rsidP="0032657D">
      <w:pPr>
        <w:pStyle w:val="a9"/>
        <w:jc w:val="left"/>
        <w:rPr>
          <w:sz w:val="24"/>
          <w:szCs w:val="24"/>
        </w:rPr>
      </w:pPr>
    </w:p>
    <w:p w:rsidR="0032657D" w:rsidRPr="00AF364E" w:rsidRDefault="0032657D" w:rsidP="0032657D">
      <w:pPr>
        <w:pStyle w:val="a9"/>
        <w:jc w:val="left"/>
        <w:rPr>
          <w:sz w:val="24"/>
          <w:szCs w:val="24"/>
        </w:rPr>
      </w:pPr>
    </w:p>
    <w:p w:rsidR="0032657D" w:rsidRPr="00AF364E" w:rsidRDefault="0032657D" w:rsidP="0032657D">
      <w:pPr>
        <w:ind w:left="5761"/>
        <w:jc w:val="right"/>
        <w:rPr>
          <w:sz w:val="24"/>
          <w:szCs w:val="24"/>
          <w:lang w:val="kk-KZ"/>
        </w:rPr>
      </w:pPr>
    </w:p>
    <w:p w:rsidR="0032657D" w:rsidRPr="00A02713" w:rsidRDefault="0032657D" w:rsidP="0032657D">
      <w:pPr>
        <w:ind w:left="7088"/>
        <w:jc w:val="right"/>
        <w:rPr>
          <w:sz w:val="24"/>
          <w:szCs w:val="24"/>
          <w:lang w:val="kk-KZ"/>
        </w:rPr>
      </w:pPr>
      <w:r w:rsidRPr="00A02713">
        <w:rPr>
          <w:sz w:val="24"/>
          <w:szCs w:val="24"/>
          <w:lang w:val="kk-KZ"/>
        </w:rPr>
        <w:t>УТВЕРЖДАЮ</w:t>
      </w:r>
    </w:p>
    <w:p w:rsidR="0032657D" w:rsidRDefault="0032657D" w:rsidP="0032657D">
      <w:pPr>
        <w:jc w:val="right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                                                                                                                   Декан Школы БиП </w:t>
      </w:r>
    </w:p>
    <w:p w:rsidR="0032657D" w:rsidRPr="005729EF" w:rsidRDefault="0032657D" w:rsidP="0032657D">
      <w:pPr>
        <w:pStyle w:val="21"/>
        <w:widowControl w:val="0"/>
        <w:jc w:val="right"/>
        <w:rPr>
          <w:color w:val="000000" w:themeColor="text1"/>
          <w:sz w:val="24"/>
          <w:szCs w:val="24"/>
          <w:lang w:val="kk-KZ"/>
        </w:rPr>
      </w:pPr>
      <w:r w:rsidRPr="005729EF">
        <w:rPr>
          <w:sz w:val="24"/>
          <w:szCs w:val="24"/>
          <w:lang w:val="kk-KZ"/>
        </w:rPr>
        <w:t xml:space="preserve">                                                                                                           </w:t>
      </w:r>
      <w:r w:rsidRPr="00A02713">
        <w:rPr>
          <w:sz w:val="24"/>
          <w:szCs w:val="24"/>
        </w:rPr>
        <w:t>_______</w:t>
      </w:r>
      <w:r>
        <w:rPr>
          <w:color w:val="000000" w:themeColor="text1"/>
          <w:sz w:val="24"/>
          <w:szCs w:val="24"/>
        </w:rPr>
        <w:t>__</w:t>
      </w:r>
      <w:r w:rsidRPr="005729EF">
        <w:rPr>
          <w:color w:val="000000" w:themeColor="text1"/>
          <w:sz w:val="24"/>
          <w:szCs w:val="24"/>
          <w:lang w:val="kk-KZ"/>
        </w:rPr>
        <w:t>Ж. Конурбаева</w:t>
      </w:r>
    </w:p>
    <w:p w:rsidR="0032657D" w:rsidRPr="005729EF" w:rsidRDefault="0032657D" w:rsidP="0032657D">
      <w:pPr>
        <w:pStyle w:val="3"/>
        <w:spacing w:before="0" w:after="0"/>
        <w:jc w:val="right"/>
        <w:rPr>
          <w:rFonts w:ascii="Times New Roman" w:hAnsi="Times New Roman" w:cs="Times New Roman"/>
          <w:b w:val="0"/>
          <w:sz w:val="24"/>
          <w:szCs w:val="24"/>
          <w:lang w:val="kk-KZ"/>
        </w:rPr>
      </w:pPr>
      <w:r w:rsidRPr="005729EF">
        <w:rPr>
          <w:rFonts w:ascii="Times New Roman" w:hAnsi="Times New Roman" w:cs="Times New Roman"/>
          <w:b w:val="0"/>
          <w:sz w:val="24"/>
          <w:szCs w:val="24"/>
          <w:lang w:val="kk-KZ"/>
        </w:rPr>
        <w:t xml:space="preserve">                                                                                                                     </w:t>
      </w:r>
      <w:r w:rsidR="00143BD8">
        <w:rPr>
          <w:rFonts w:ascii="Times New Roman" w:hAnsi="Times New Roman" w:cs="Times New Roman"/>
          <w:b w:val="0"/>
          <w:sz w:val="24"/>
          <w:szCs w:val="24"/>
          <w:lang w:val="kk-KZ"/>
        </w:rPr>
        <w:t>_______________2017</w:t>
      </w:r>
      <w:r w:rsidRPr="005729EF">
        <w:rPr>
          <w:rFonts w:ascii="Times New Roman" w:hAnsi="Times New Roman" w:cs="Times New Roman"/>
          <w:b w:val="0"/>
          <w:sz w:val="24"/>
          <w:szCs w:val="24"/>
          <w:lang w:val="kk-KZ"/>
        </w:rPr>
        <w:t xml:space="preserve"> г.</w:t>
      </w:r>
    </w:p>
    <w:p w:rsidR="0032657D" w:rsidRDefault="0032657D" w:rsidP="0032657D">
      <w:pPr>
        <w:jc w:val="center"/>
        <w:rPr>
          <w:sz w:val="24"/>
          <w:szCs w:val="24"/>
          <w:lang w:val="kk-KZ"/>
        </w:rPr>
      </w:pPr>
    </w:p>
    <w:p w:rsidR="0032657D" w:rsidRDefault="0032657D" w:rsidP="0032657D">
      <w:pPr>
        <w:jc w:val="center"/>
        <w:rPr>
          <w:sz w:val="24"/>
          <w:szCs w:val="24"/>
          <w:lang w:val="kk-KZ"/>
        </w:rPr>
      </w:pPr>
    </w:p>
    <w:p w:rsidR="0032657D" w:rsidRDefault="0032657D" w:rsidP="0032657D">
      <w:pPr>
        <w:jc w:val="center"/>
        <w:rPr>
          <w:sz w:val="24"/>
          <w:szCs w:val="24"/>
          <w:lang w:val="kk-KZ"/>
        </w:rPr>
      </w:pPr>
    </w:p>
    <w:p w:rsidR="0032657D" w:rsidRDefault="0032657D" w:rsidP="0032657D">
      <w:pPr>
        <w:jc w:val="center"/>
        <w:rPr>
          <w:sz w:val="24"/>
          <w:szCs w:val="24"/>
          <w:lang w:val="kk-KZ"/>
        </w:rPr>
      </w:pPr>
    </w:p>
    <w:p w:rsidR="0032657D" w:rsidRDefault="0032657D" w:rsidP="0032657D">
      <w:pPr>
        <w:jc w:val="center"/>
        <w:rPr>
          <w:sz w:val="24"/>
          <w:szCs w:val="24"/>
          <w:lang w:val="kk-KZ"/>
        </w:rPr>
      </w:pPr>
    </w:p>
    <w:p w:rsidR="0032657D" w:rsidRDefault="0032657D" w:rsidP="0032657D">
      <w:pPr>
        <w:jc w:val="center"/>
        <w:rPr>
          <w:sz w:val="24"/>
          <w:szCs w:val="24"/>
          <w:lang w:val="kk-KZ"/>
        </w:rPr>
      </w:pPr>
    </w:p>
    <w:p w:rsidR="0032657D" w:rsidRPr="00AC0438" w:rsidRDefault="0032657D" w:rsidP="0032657D">
      <w:pPr>
        <w:jc w:val="center"/>
        <w:rPr>
          <w:sz w:val="24"/>
          <w:szCs w:val="24"/>
          <w:lang w:val="kk-KZ"/>
        </w:rPr>
      </w:pPr>
    </w:p>
    <w:p w:rsidR="0032657D" w:rsidRDefault="0032657D" w:rsidP="0032657D">
      <w:pPr>
        <w:jc w:val="center"/>
        <w:rPr>
          <w:sz w:val="24"/>
          <w:szCs w:val="24"/>
          <w:lang w:val="kk-KZ"/>
        </w:rPr>
      </w:pPr>
    </w:p>
    <w:p w:rsidR="0032657D" w:rsidRPr="00AF4C72" w:rsidRDefault="0032657D" w:rsidP="0032657D">
      <w:pPr>
        <w:suppressAutoHyphens/>
        <w:jc w:val="center"/>
        <w:rPr>
          <w:rFonts w:eastAsia="Arial"/>
          <w:sz w:val="24"/>
          <w:szCs w:val="24"/>
          <w:lang w:val="kk-KZ" w:eastAsia="ar-SA"/>
        </w:rPr>
      </w:pPr>
      <w:r w:rsidRPr="00AF4C72">
        <w:rPr>
          <w:rFonts w:eastAsia="Arial"/>
          <w:sz w:val="24"/>
          <w:szCs w:val="24"/>
          <w:lang w:val="kk-KZ" w:eastAsia="ar-SA"/>
        </w:rPr>
        <w:t>КӘСІПОРЫНДАҒЫ  ЖОСПАРЛАУ</w:t>
      </w:r>
    </w:p>
    <w:p w:rsidR="0032657D" w:rsidRPr="00AF4C72" w:rsidRDefault="0032657D" w:rsidP="0032657D">
      <w:pPr>
        <w:jc w:val="center"/>
        <w:rPr>
          <w:rFonts w:eastAsia="Calibri"/>
          <w:sz w:val="24"/>
          <w:szCs w:val="24"/>
          <w:lang w:val="kk-KZ"/>
        </w:rPr>
      </w:pPr>
      <w:r w:rsidRPr="00AF4C72">
        <w:rPr>
          <w:rFonts w:eastAsia="Calibri"/>
          <w:sz w:val="24"/>
          <w:szCs w:val="24"/>
          <w:lang w:val="kk-KZ"/>
        </w:rPr>
        <w:t>Жұмыс модульдік оқубағдарламасы және силлабус</w:t>
      </w:r>
    </w:p>
    <w:p w:rsidR="0032657D" w:rsidRPr="00AF4C72" w:rsidRDefault="0032657D" w:rsidP="0032657D">
      <w:pPr>
        <w:jc w:val="center"/>
        <w:rPr>
          <w:rFonts w:eastAsia="Calibri"/>
          <w:sz w:val="24"/>
          <w:szCs w:val="24"/>
          <w:lang w:val="kk-KZ"/>
        </w:rPr>
      </w:pPr>
    </w:p>
    <w:p w:rsidR="0032657D" w:rsidRPr="00AF4C72" w:rsidRDefault="0032657D" w:rsidP="0032657D">
      <w:pPr>
        <w:jc w:val="center"/>
        <w:rPr>
          <w:rFonts w:eastAsia="Calibri"/>
          <w:sz w:val="24"/>
          <w:szCs w:val="24"/>
          <w:lang w:val="kk-KZ"/>
        </w:rPr>
      </w:pPr>
      <w:r w:rsidRPr="00AF4C72">
        <w:rPr>
          <w:rFonts w:eastAsia="Calibri"/>
          <w:sz w:val="24"/>
          <w:szCs w:val="24"/>
          <w:lang w:val="kk-KZ"/>
        </w:rPr>
        <w:t>ПЛАНИРОВАНИЕ ДЕЯТЕЛЬНОСТИ ПРЕДПРИЯТИЯ</w:t>
      </w:r>
    </w:p>
    <w:p w:rsidR="0032657D" w:rsidRPr="00AF4C72" w:rsidRDefault="0032657D" w:rsidP="0032657D">
      <w:pPr>
        <w:jc w:val="center"/>
        <w:rPr>
          <w:rFonts w:eastAsia="Calibri"/>
          <w:sz w:val="24"/>
          <w:szCs w:val="24"/>
        </w:rPr>
      </w:pPr>
      <w:r w:rsidRPr="00AF4C72">
        <w:rPr>
          <w:rFonts w:eastAsia="Calibri"/>
          <w:sz w:val="24"/>
          <w:szCs w:val="24"/>
        </w:rPr>
        <w:t>Рабочая модульн</w:t>
      </w:r>
      <w:r w:rsidRPr="00AF4C72">
        <w:rPr>
          <w:rFonts w:eastAsia="Calibri"/>
          <w:sz w:val="24"/>
          <w:szCs w:val="24"/>
          <w:lang w:val="kk-KZ"/>
        </w:rPr>
        <w:t>ая учебная программа и силлабус</w:t>
      </w:r>
    </w:p>
    <w:p w:rsidR="0032657D" w:rsidRDefault="0032657D" w:rsidP="0032657D">
      <w:pPr>
        <w:keepNext/>
        <w:jc w:val="center"/>
        <w:outlineLvl w:val="0"/>
        <w:rPr>
          <w:caps/>
          <w:sz w:val="24"/>
          <w:szCs w:val="24"/>
        </w:rPr>
      </w:pPr>
    </w:p>
    <w:p w:rsidR="0032657D" w:rsidRPr="00AF364E" w:rsidRDefault="0032657D" w:rsidP="0032657D">
      <w:pPr>
        <w:rPr>
          <w:sz w:val="24"/>
          <w:szCs w:val="24"/>
        </w:rPr>
      </w:pPr>
    </w:p>
    <w:p w:rsidR="0032657D" w:rsidRPr="00AF364E" w:rsidRDefault="0032657D" w:rsidP="0032657D">
      <w:pPr>
        <w:rPr>
          <w:sz w:val="24"/>
          <w:szCs w:val="24"/>
        </w:rPr>
      </w:pPr>
    </w:p>
    <w:p w:rsidR="0032657D" w:rsidRPr="00AF364E" w:rsidRDefault="0032657D" w:rsidP="0032657D">
      <w:pPr>
        <w:rPr>
          <w:sz w:val="24"/>
          <w:szCs w:val="24"/>
        </w:rPr>
      </w:pPr>
    </w:p>
    <w:p w:rsidR="0032657D" w:rsidRDefault="0032657D" w:rsidP="0032657D">
      <w:pPr>
        <w:jc w:val="both"/>
        <w:rPr>
          <w:sz w:val="24"/>
          <w:szCs w:val="24"/>
          <w:lang w:val="kk-KZ"/>
        </w:rPr>
      </w:pPr>
      <w:r w:rsidRPr="00AF364E">
        <w:rPr>
          <w:sz w:val="24"/>
          <w:szCs w:val="24"/>
          <w:lang w:val="kk-KZ"/>
        </w:rPr>
        <w:t>Сп</w:t>
      </w:r>
      <w:r>
        <w:rPr>
          <w:sz w:val="24"/>
          <w:szCs w:val="24"/>
          <w:lang w:val="kk-KZ"/>
        </w:rPr>
        <w:t xml:space="preserve">ециальность: </w:t>
      </w:r>
      <w:r w:rsidRPr="00A806D0">
        <w:rPr>
          <w:sz w:val="24"/>
          <w:szCs w:val="24"/>
          <w:lang w:val="kk-KZ"/>
        </w:rPr>
        <w:t>5В050</w:t>
      </w:r>
      <w:r>
        <w:rPr>
          <w:sz w:val="24"/>
          <w:szCs w:val="24"/>
          <w:lang w:val="kk-KZ"/>
        </w:rPr>
        <w:t>6</w:t>
      </w:r>
      <w:r w:rsidRPr="00A806D0">
        <w:rPr>
          <w:sz w:val="24"/>
          <w:szCs w:val="24"/>
          <w:lang w:val="kk-KZ"/>
        </w:rPr>
        <w:t xml:space="preserve">00 – </w:t>
      </w:r>
      <w:r>
        <w:rPr>
          <w:sz w:val="24"/>
          <w:szCs w:val="24"/>
          <w:lang w:val="kk-KZ"/>
        </w:rPr>
        <w:t>Экономика</w:t>
      </w:r>
      <w:r w:rsidR="002637F5">
        <w:rPr>
          <w:sz w:val="24"/>
          <w:szCs w:val="24"/>
          <w:lang w:val="kk-KZ"/>
        </w:rPr>
        <w:t xml:space="preserve"> </w:t>
      </w:r>
    </w:p>
    <w:p w:rsidR="0032657D" w:rsidRDefault="0032657D" w:rsidP="0032657D">
      <w:pPr>
        <w:jc w:val="both"/>
        <w:rPr>
          <w:sz w:val="24"/>
          <w:szCs w:val="24"/>
          <w:lang w:val="kk-KZ"/>
        </w:rPr>
      </w:pPr>
    </w:p>
    <w:p w:rsidR="0032657D" w:rsidRPr="00AF364E" w:rsidRDefault="0032657D" w:rsidP="0032657D">
      <w:pPr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>К</w:t>
      </w:r>
      <w:r w:rsidRPr="0040023A">
        <w:rPr>
          <w:sz w:val="24"/>
          <w:szCs w:val="24"/>
          <w:lang w:val="kk-KZ"/>
        </w:rPr>
        <w:t>оличество кредитов</w:t>
      </w:r>
      <w:r>
        <w:rPr>
          <w:sz w:val="24"/>
          <w:szCs w:val="24"/>
          <w:lang w:val="kk-KZ"/>
        </w:rPr>
        <w:t xml:space="preserve">: </w:t>
      </w:r>
      <w:r w:rsidRPr="00A806D0">
        <w:rPr>
          <w:sz w:val="24"/>
          <w:szCs w:val="24"/>
          <w:lang w:val="kk-KZ"/>
        </w:rPr>
        <w:t>3</w:t>
      </w:r>
      <w:r w:rsidR="002637F5">
        <w:rPr>
          <w:sz w:val="24"/>
          <w:szCs w:val="24"/>
          <w:lang w:val="kk-KZ"/>
        </w:rPr>
        <w:t xml:space="preserve"> (очная ФО) </w:t>
      </w:r>
      <w:r w:rsidR="005729EF">
        <w:rPr>
          <w:sz w:val="24"/>
          <w:szCs w:val="24"/>
          <w:lang w:val="kk-KZ"/>
        </w:rPr>
        <w:t>/2</w:t>
      </w:r>
      <w:r w:rsidR="002637F5">
        <w:rPr>
          <w:sz w:val="24"/>
          <w:szCs w:val="24"/>
          <w:lang w:val="kk-KZ"/>
        </w:rPr>
        <w:t xml:space="preserve"> (заочная ФО)</w:t>
      </w:r>
    </w:p>
    <w:p w:rsidR="0032657D" w:rsidRPr="00AF364E" w:rsidRDefault="0032657D" w:rsidP="0032657D">
      <w:pPr>
        <w:jc w:val="both"/>
        <w:rPr>
          <w:sz w:val="24"/>
          <w:szCs w:val="24"/>
        </w:rPr>
      </w:pPr>
    </w:p>
    <w:p w:rsidR="0032657D" w:rsidRPr="00133604" w:rsidRDefault="0032657D" w:rsidP="0032657D">
      <w:pPr>
        <w:jc w:val="center"/>
        <w:rPr>
          <w:sz w:val="24"/>
          <w:szCs w:val="24"/>
        </w:rPr>
      </w:pPr>
    </w:p>
    <w:p w:rsidR="0032657D" w:rsidRDefault="0032657D" w:rsidP="0032657D">
      <w:pPr>
        <w:jc w:val="center"/>
        <w:rPr>
          <w:sz w:val="24"/>
          <w:szCs w:val="24"/>
          <w:lang w:val="kk-KZ"/>
        </w:rPr>
      </w:pPr>
    </w:p>
    <w:p w:rsidR="0032657D" w:rsidRDefault="0032657D" w:rsidP="0032657D">
      <w:pPr>
        <w:jc w:val="center"/>
        <w:rPr>
          <w:sz w:val="24"/>
          <w:szCs w:val="24"/>
          <w:lang w:val="kk-KZ"/>
        </w:rPr>
      </w:pPr>
    </w:p>
    <w:p w:rsidR="0032657D" w:rsidRPr="00AF364E" w:rsidRDefault="0032657D" w:rsidP="0032657D">
      <w:pPr>
        <w:ind w:firstLine="540"/>
        <w:rPr>
          <w:sz w:val="24"/>
          <w:szCs w:val="24"/>
        </w:rPr>
      </w:pPr>
    </w:p>
    <w:p w:rsidR="0032657D" w:rsidRPr="00AF364E" w:rsidRDefault="0032657D" w:rsidP="0032657D">
      <w:pPr>
        <w:jc w:val="center"/>
        <w:rPr>
          <w:sz w:val="24"/>
          <w:szCs w:val="24"/>
        </w:rPr>
      </w:pPr>
    </w:p>
    <w:p w:rsidR="0032657D" w:rsidRPr="00AF364E" w:rsidRDefault="0032657D" w:rsidP="0032657D">
      <w:pPr>
        <w:jc w:val="center"/>
        <w:rPr>
          <w:sz w:val="24"/>
          <w:szCs w:val="24"/>
        </w:rPr>
      </w:pPr>
    </w:p>
    <w:p w:rsidR="0032657D" w:rsidRPr="00AF364E" w:rsidRDefault="0032657D" w:rsidP="0032657D">
      <w:pPr>
        <w:jc w:val="center"/>
        <w:rPr>
          <w:sz w:val="24"/>
          <w:szCs w:val="24"/>
        </w:rPr>
      </w:pPr>
    </w:p>
    <w:p w:rsidR="0032657D" w:rsidRPr="00AF364E" w:rsidRDefault="0032657D" w:rsidP="0032657D">
      <w:pPr>
        <w:jc w:val="center"/>
        <w:rPr>
          <w:rFonts w:ascii="KZ Times New Roman" w:hAnsi="KZ Times New Roman"/>
          <w:sz w:val="24"/>
          <w:szCs w:val="24"/>
        </w:rPr>
      </w:pPr>
    </w:p>
    <w:p w:rsidR="0032657D" w:rsidRDefault="0032657D" w:rsidP="0032657D">
      <w:pPr>
        <w:jc w:val="center"/>
        <w:rPr>
          <w:rFonts w:ascii="KZ Times New Roman" w:hAnsi="KZ Times New Roman"/>
          <w:sz w:val="24"/>
          <w:szCs w:val="24"/>
        </w:rPr>
      </w:pPr>
    </w:p>
    <w:p w:rsidR="0032657D" w:rsidRDefault="0032657D" w:rsidP="0032657D">
      <w:pPr>
        <w:jc w:val="center"/>
        <w:rPr>
          <w:rFonts w:ascii="KZ Times New Roman" w:hAnsi="KZ Times New Roman"/>
          <w:sz w:val="24"/>
          <w:szCs w:val="24"/>
        </w:rPr>
      </w:pPr>
    </w:p>
    <w:p w:rsidR="0032657D" w:rsidRPr="00AF364E" w:rsidRDefault="0032657D" w:rsidP="0032657D">
      <w:pPr>
        <w:rPr>
          <w:rFonts w:ascii="KZ Times New Roman" w:hAnsi="KZ Times New Roman"/>
          <w:sz w:val="24"/>
          <w:szCs w:val="24"/>
        </w:rPr>
      </w:pPr>
    </w:p>
    <w:p w:rsidR="0032657D" w:rsidRPr="00FF020E" w:rsidRDefault="0032657D" w:rsidP="0032657D">
      <w:pPr>
        <w:jc w:val="center"/>
        <w:rPr>
          <w:rFonts w:ascii="KZ Times New Roman" w:hAnsi="KZ Times New Roman"/>
          <w:sz w:val="24"/>
          <w:szCs w:val="24"/>
        </w:rPr>
      </w:pPr>
      <w:proofErr w:type="spellStart"/>
      <w:r w:rsidRPr="00AF364E">
        <w:rPr>
          <w:rFonts w:ascii="KZ Times New Roman" w:hAnsi="KZ Times New Roman"/>
          <w:sz w:val="24"/>
          <w:szCs w:val="24"/>
        </w:rPr>
        <w:t>Өскемен</w:t>
      </w:r>
      <w:proofErr w:type="spellEnd"/>
    </w:p>
    <w:p w:rsidR="0032657D" w:rsidRPr="00FF020E" w:rsidRDefault="0032657D" w:rsidP="0032657D">
      <w:pPr>
        <w:jc w:val="center"/>
        <w:rPr>
          <w:rFonts w:ascii="KZ Times New Roman" w:hAnsi="KZ Times New Roman"/>
          <w:sz w:val="24"/>
          <w:szCs w:val="24"/>
        </w:rPr>
      </w:pPr>
      <w:r w:rsidRPr="00AF364E">
        <w:rPr>
          <w:rFonts w:ascii="KZ Times New Roman" w:hAnsi="KZ Times New Roman"/>
          <w:sz w:val="24"/>
          <w:szCs w:val="24"/>
        </w:rPr>
        <w:t>Усть-Каменогорск</w:t>
      </w:r>
    </w:p>
    <w:p w:rsidR="0032657D" w:rsidRDefault="00143BD8" w:rsidP="0032657D">
      <w:pPr>
        <w:jc w:val="center"/>
        <w:rPr>
          <w:rFonts w:ascii="KZ Times New Roman" w:hAnsi="KZ Times New Roman"/>
          <w:sz w:val="24"/>
          <w:szCs w:val="24"/>
        </w:rPr>
      </w:pPr>
      <w:r>
        <w:rPr>
          <w:rFonts w:ascii="KZ Times New Roman" w:hAnsi="KZ Times New Roman"/>
          <w:sz w:val="24"/>
          <w:szCs w:val="24"/>
        </w:rPr>
        <w:t>2017</w:t>
      </w:r>
    </w:p>
    <w:p w:rsidR="0032657D" w:rsidRDefault="0032657D" w:rsidP="0032657D">
      <w:pPr>
        <w:ind w:firstLine="708"/>
        <w:jc w:val="both"/>
        <w:rPr>
          <w:sz w:val="24"/>
          <w:szCs w:val="24"/>
        </w:rPr>
      </w:pPr>
    </w:p>
    <w:p w:rsidR="0032657D" w:rsidRDefault="0032657D" w:rsidP="0032657D">
      <w:pPr>
        <w:ind w:firstLine="708"/>
        <w:jc w:val="both"/>
        <w:rPr>
          <w:sz w:val="24"/>
          <w:szCs w:val="24"/>
        </w:rPr>
      </w:pPr>
    </w:p>
    <w:p w:rsidR="0032657D" w:rsidRPr="00B94418" w:rsidRDefault="0032657D" w:rsidP="0032657D">
      <w:pPr>
        <w:ind w:firstLine="708"/>
        <w:jc w:val="both"/>
        <w:rPr>
          <w:rFonts w:ascii="KZ Times New Roman" w:hAnsi="KZ Times New Roman"/>
          <w:sz w:val="24"/>
          <w:szCs w:val="24"/>
        </w:rPr>
      </w:pPr>
      <w:r w:rsidRPr="00464A8A">
        <w:rPr>
          <w:sz w:val="24"/>
          <w:szCs w:val="24"/>
        </w:rPr>
        <w:lastRenderedPageBreak/>
        <w:t>Рабочая модульная учебная программа</w:t>
      </w:r>
      <w:r>
        <w:rPr>
          <w:sz w:val="24"/>
          <w:szCs w:val="24"/>
        </w:rPr>
        <w:t xml:space="preserve"> и </w:t>
      </w:r>
      <w:proofErr w:type="spellStart"/>
      <w:r>
        <w:rPr>
          <w:sz w:val="24"/>
          <w:szCs w:val="24"/>
        </w:rPr>
        <w:t>силлабус</w:t>
      </w:r>
      <w:proofErr w:type="spellEnd"/>
      <w:r w:rsidRPr="00464A8A">
        <w:rPr>
          <w:sz w:val="24"/>
          <w:szCs w:val="24"/>
        </w:rPr>
        <w:t xml:space="preserve"> </w:t>
      </w:r>
      <w:r>
        <w:rPr>
          <w:sz w:val="24"/>
          <w:szCs w:val="24"/>
        </w:rPr>
        <w:t>разработаны</w:t>
      </w:r>
      <w:r w:rsidRPr="00AF364E">
        <w:rPr>
          <w:sz w:val="24"/>
          <w:szCs w:val="24"/>
        </w:rPr>
        <w:t xml:space="preserve"> на кафедре «</w:t>
      </w:r>
      <w:r>
        <w:rPr>
          <w:sz w:val="24"/>
          <w:szCs w:val="24"/>
        </w:rPr>
        <w:t>Инженерное предпринимательство»</w:t>
      </w:r>
      <w:r w:rsidRPr="00AF364E">
        <w:rPr>
          <w:sz w:val="24"/>
          <w:szCs w:val="24"/>
        </w:rPr>
        <w:t xml:space="preserve"> </w:t>
      </w:r>
      <w:r w:rsidRPr="003763ED">
        <w:rPr>
          <w:sz w:val="24"/>
          <w:szCs w:val="24"/>
        </w:rPr>
        <w:t xml:space="preserve">на основании </w:t>
      </w:r>
      <w:r w:rsidRPr="003763ED">
        <w:rPr>
          <w:sz w:val="24"/>
          <w:szCs w:val="24"/>
          <w:lang w:val="kk-KZ"/>
        </w:rPr>
        <w:t>Рабочего учебного плана</w:t>
      </w:r>
      <w:r w:rsidRPr="003763ED">
        <w:rPr>
          <w:sz w:val="24"/>
          <w:szCs w:val="24"/>
        </w:rPr>
        <w:t>,</w:t>
      </w:r>
      <w:r w:rsidRPr="003763ED">
        <w:rPr>
          <w:sz w:val="24"/>
          <w:szCs w:val="24"/>
          <w:lang w:val="kk-KZ"/>
        </w:rPr>
        <w:t xml:space="preserve"> Катало</w:t>
      </w:r>
      <w:r>
        <w:rPr>
          <w:sz w:val="24"/>
          <w:szCs w:val="24"/>
          <w:lang w:val="kk-KZ"/>
        </w:rPr>
        <w:t xml:space="preserve">га элективных дисциплин, </w:t>
      </w:r>
      <w:r w:rsidRPr="003763ED">
        <w:rPr>
          <w:sz w:val="24"/>
          <w:szCs w:val="24"/>
        </w:rPr>
        <w:t>Модульной образова</w:t>
      </w:r>
      <w:r>
        <w:rPr>
          <w:sz w:val="24"/>
          <w:szCs w:val="24"/>
        </w:rPr>
        <w:t xml:space="preserve">тельной программы специальности </w:t>
      </w:r>
      <w:r w:rsidRPr="00A806D0">
        <w:rPr>
          <w:sz w:val="24"/>
          <w:szCs w:val="24"/>
          <w:lang w:val="kk-KZ"/>
        </w:rPr>
        <w:t>5В050</w:t>
      </w:r>
      <w:r>
        <w:rPr>
          <w:sz w:val="24"/>
          <w:szCs w:val="24"/>
          <w:lang w:val="kk-KZ"/>
        </w:rPr>
        <w:t>6</w:t>
      </w:r>
      <w:r w:rsidRPr="00A806D0">
        <w:rPr>
          <w:sz w:val="24"/>
          <w:szCs w:val="24"/>
          <w:lang w:val="kk-KZ"/>
        </w:rPr>
        <w:t xml:space="preserve">00 – </w:t>
      </w:r>
      <w:r>
        <w:rPr>
          <w:sz w:val="24"/>
          <w:szCs w:val="24"/>
          <w:lang w:val="kk-KZ"/>
        </w:rPr>
        <w:t>Экономика</w:t>
      </w:r>
      <w:r w:rsidRPr="00B94418">
        <w:rPr>
          <w:sz w:val="24"/>
          <w:szCs w:val="24"/>
        </w:rPr>
        <w:t>.</w:t>
      </w:r>
    </w:p>
    <w:p w:rsidR="0032657D" w:rsidRPr="00AF364E" w:rsidRDefault="0032657D" w:rsidP="0032657D">
      <w:pPr>
        <w:jc w:val="both"/>
        <w:rPr>
          <w:sz w:val="24"/>
          <w:szCs w:val="24"/>
        </w:rPr>
      </w:pPr>
    </w:p>
    <w:p w:rsidR="0032657D" w:rsidRPr="00AF364E" w:rsidRDefault="0032657D" w:rsidP="0032657D">
      <w:pPr>
        <w:tabs>
          <w:tab w:val="left" w:pos="7380"/>
        </w:tabs>
        <w:jc w:val="both"/>
        <w:rPr>
          <w:sz w:val="24"/>
          <w:szCs w:val="24"/>
        </w:rPr>
      </w:pPr>
    </w:p>
    <w:p w:rsidR="0032657D" w:rsidRDefault="0032657D" w:rsidP="0032657D">
      <w:pPr>
        <w:pStyle w:val="ab"/>
        <w:tabs>
          <w:tab w:val="left" w:pos="0"/>
        </w:tabs>
        <w:ind w:left="0"/>
        <w:rPr>
          <w:sz w:val="24"/>
          <w:szCs w:val="24"/>
          <w:lang w:val="kk-KZ"/>
        </w:rPr>
      </w:pPr>
      <w:r w:rsidRPr="00AF364E">
        <w:rPr>
          <w:sz w:val="24"/>
          <w:szCs w:val="24"/>
        </w:rPr>
        <w:t>Одобре</w:t>
      </w:r>
      <w:r>
        <w:rPr>
          <w:sz w:val="24"/>
          <w:szCs w:val="24"/>
        </w:rPr>
        <w:t xml:space="preserve">но учебно-методическим советом </w:t>
      </w:r>
      <w:r>
        <w:rPr>
          <w:sz w:val="24"/>
          <w:szCs w:val="24"/>
          <w:lang w:val="kk-KZ"/>
        </w:rPr>
        <w:t>Ш</w:t>
      </w:r>
      <w:r>
        <w:rPr>
          <w:sz w:val="24"/>
          <w:szCs w:val="24"/>
        </w:rPr>
        <w:t xml:space="preserve">колы </w:t>
      </w:r>
      <w:r>
        <w:rPr>
          <w:sz w:val="24"/>
          <w:szCs w:val="24"/>
          <w:lang w:val="kk-KZ"/>
        </w:rPr>
        <w:t>бизнеса и предпринимательства</w:t>
      </w:r>
    </w:p>
    <w:p w:rsidR="0032657D" w:rsidRPr="00AC0438" w:rsidRDefault="0032657D" w:rsidP="0032657D">
      <w:pPr>
        <w:pStyle w:val="ab"/>
        <w:tabs>
          <w:tab w:val="left" w:pos="7380"/>
        </w:tabs>
        <w:ind w:left="0"/>
        <w:rPr>
          <w:sz w:val="24"/>
          <w:szCs w:val="24"/>
          <w:lang w:val="kk-KZ"/>
        </w:rPr>
      </w:pPr>
    </w:p>
    <w:p w:rsidR="0032657D" w:rsidRPr="00AC0438" w:rsidRDefault="0032657D" w:rsidP="0032657D">
      <w:pPr>
        <w:tabs>
          <w:tab w:val="left" w:pos="7380"/>
        </w:tabs>
        <w:jc w:val="both"/>
        <w:rPr>
          <w:sz w:val="24"/>
          <w:szCs w:val="24"/>
          <w:lang w:val="kk-KZ"/>
        </w:rPr>
      </w:pPr>
      <w:r w:rsidRPr="00AF364E">
        <w:rPr>
          <w:sz w:val="24"/>
          <w:szCs w:val="24"/>
        </w:rPr>
        <w:t>Председатель</w:t>
      </w:r>
      <w:r w:rsidRPr="00AF364E">
        <w:rPr>
          <w:sz w:val="24"/>
          <w:szCs w:val="24"/>
        </w:rPr>
        <w:tab/>
      </w:r>
      <w:r>
        <w:rPr>
          <w:sz w:val="24"/>
          <w:szCs w:val="24"/>
        </w:rPr>
        <w:t xml:space="preserve">Г. </w:t>
      </w:r>
      <w:r>
        <w:rPr>
          <w:sz w:val="24"/>
          <w:szCs w:val="24"/>
          <w:lang w:val="kk-KZ"/>
        </w:rPr>
        <w:t>Байтикенова</w:t>
      </w:r>
    </w:p>
    <w:p w:rsidR="0032657D" w:rsidRPr="00AF364E" w:rsidRDefault="0032657D" w:rsidP="0032657D">
      <w:pPr>
        <w:tabs>
          <w:tab w:val="left" w:pos="7380"/>
        </w:tabs>
        <w:jc w:val="both"/>
        <w:rPr>
          <w:sz w:val="24"/>
          <w:szCs w:val="24"/>
        </w:rPr>
      </w:pPr>
      <w:r w:rsidRPr="00AF364E">
        <w:rPr>
          <w:sz w:val="24"/>
          <w:szCs w:val="24"/>
        </w:rPr>
        <w:t>Протокол №</w:t>
      </w:r>
      <w:r w:rsidR="00143BD8">
        <w:rPr>
          <w:sz w:val="24"/>
          <w:szCs w:val="24"/>
        </w:rPr>
        <w:t xml:space="preserve"> 1</w:t>
      </w:r>
      <w:r>
        <w:rPr>
          <w:sz w:val="24"/>
          <w:szCs w:val="24"/>
        </w:rPr>
        <w:t xml:space="preserve">  </w:t>
      </w:r>
      <w:r w:rsidRPr="00AF364E">
        <w:rPr>
          <w:sz w:val="24"/>
          <w:szCs w:val="24"/>
        </w:rPr>
        <w:t xml:space="preserve"> от</w:t>
      </w:r>
      <w:r w:rsidRPr="00112AA3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</w:t>
      </w:r>
      <w:r w:rsidR="00143BD8">
        <w:rPr>
          <w:sz w:val="24"/>
          <w:szCs w:val="24"/>
        </w:rPr>
        <w:t>29.08.</w:t>
      </w:r>
      <w:r>
        <w:rPr>
          <w:sz w:val="24"/>
          <w:szCs w:val="24"/>
        </w:rPr>
        <w:t xml:space="preserve">  </w:t>
      </w:r>
      <w:r w:rsidRPr="00112AA3">
        <w:rPr>
          <w:sz w:val="24"/>
          <w:szCs w:val="24"/>
        </w:rPr>
        <w:t>201</w:t>
      </w:r>
      <w:r w:rsidR="00143BD8">
        <w:rPr>
          <w:sz w:val="24"/>
          <w:szCs w:val="24"/>
        </w:rPr>
        <w:t>7</w:t>
      </w:r>
      <w:r w:rsidRPr="00112AA3">
        <w:rPr>
          <w:sz w:val="24"/>
          <w:szCs w:val="24"/>
        </w:rPr>
        <w:t xml:space="preserve"> </w:t>
      </w:r>
      <w:r w:rsidRPr="00AF364E">
        <w:rPr>
          <w:sz w:val="24"/>
          <w:szCs w:val="24"/>
        </w:rPr>
        <w:t>г.</w:t>
      </w:r>
    </w:p>
    <w:p w:rsidR="0032657D" w:rsidRDefault="0032657D" w:rsidP="0032657D">
      <w:pPr>
        <w:jc w:val="both"/>
        <w:rPr>
          <w:sz w:val="24"/>
          <w:szCs w:val="24"/>
        </w:rPr>
      </w:pPr>
    </w:p>
    <w:p w:rsidR="0032657D" w:rsidRDefault="0032657D" w:rsidP="0032657D">
      <w:pPr>
        <w:jc w:val="both"/>
        <w:rPr>
          <w:sz w:val="24"/>
          <w:szCs w:val="24"/>
          <w:lang w:val="kk-KZ"/>
        </w:rPr>
      </w:pPr>
      <w:r w:rsidRPr="00AF364E">
        <w:rPr>
          <w:sz w:val="24"/>
          <w:szCs w:val="24"/>
        </w:rPr>
        <w:t xml:space="preserve">Обсуждено на заседании кафедры </w:t>
      </w:r>
      <w:r w:rsidRPr="00777B5A">
        <w:rPr>
          <w:sz w:val="24"/>
          <w:szCs w:val="24"/>
        </w:rPr>
        <w:t>«</w:t>
      </w:r>
      <w:r>
        <w:rPr>
          <w:sz w:val="24"/>
          <w:szCs w:val="24"/>
        </w:rPr>
        <w:t>Инженерное предпринимательство</w:t>
      </w:r>
      <w:r w:rsidRPr="00777B5A">
        <w:rPr>
          <w:sz w:val="24"/>
          <w:szCs w:val="24"/>
        </w:rPr>
        <w:t xml:space="preserve">» </w:t>
      </w:r>
    </w:p>
    <w:p w:rsidR="0032657D" w:rsidRPr="00AC0438" w:rsidRDefault="0032657D" w:rsidP="0032657D">
      <w:pPr>
        <w:jc w:val="both"/>
        <w:rPr>
          <w:sz w:val="24"/>
          <w:szCs w:val="24"/>
          <w:lang w:val="kk-KZ"/>
        </w:rPr>
      </w:pPr>
    </w:p>
    <w:p w:rsidR="0032657D" w:rsidRPr="00AF364E" w:rsidRDefault="0032657D" w:rsidP="0032657D">
      <w:pPr>
        <w:tabs>
          <w:tab w:val="left" w:pos="7380"/>
        </w:tabs>
        <w:jc w:val="both"/>
        <w:rPr>
          <w:sz w:val="24"/>
          <w:szCs w:val="24"/>
        </w:rPr>
      </w:pPr>
      <w:r w:rsidRPr="00AF364E">
        <w:rPr>
          <w:sz w:val="24"/>
          <w:szCs w:val="24"/>
        </w:rPr>
        <w:t xml:space="preserve">Зав. кафедрой </w:t>
      </w:r>
      <w:r w:rsidRPr="00AF364E">
        <w:rPr>
          <w:sz w:val="24"/>
          <w:szCs w:val="24"/>
        </w:rPr>
        <w:tab/>
      </w:r>
      <w:r>
        <w:rPr>
          <w:sz w:val="24"/>
          <w:szCs w:val="24"/>
        </w:rPr>
        <w:t xml:space="preserve">О. Денисова </w:t>
      </w:r>
    </w:p>
    <w:p w:rsidR="0032657D" w:rsidRPr="00AF364E" w:rsidRDefault="0032657D" w:rsidP="0032657D">
      <w:pPr>
        <w:tabs>
          <w:tab w:val="left" w:pos="7380"/>
        </w:tabs>
        <w:jc w:val="both"/>
        <w:rPr>
          <w:sz w:val="24"/>
          <w:szCs w:val="24"/>
        </w:rPr>
      </w:pPr>
      <w:r w:rsidRPr="00AF364E">
        <w:rPr>
          <w:sz w:val="24"/>
          <w:szCs w:val="24"/>
        </w:rPr>
        <w:t>Протокол №</w:t>
      </w:r>
      <w:r w:rsidR="00143BD8">
        <w:rPr>
          <w:sz w:val="24"/>
          <w:szCs w:val="24"/>
        </w:rPr>
        <w:t xml:space="preserve"> 1</w:t>
      </w:r>
      <w:r>
        <w:rPr>
          <w:sz w:val="24"/>
          <w:szCs w:val="24"/>
        </w:rPr>
        <w:t xml:space="preserve">  </w:t>
      </w:r>
      <w:r w:rsidRPr="00AF364E">
        <w:rPr>
          <w:sz w:val="24"/>
          <w:szCs w:val="24"/>
        </w:rPr>
        <w:t>от</w:t>
      </w:r>
      <w:r w:rsidR="00143BD8">
        <w:rPr>
          <w:sz w:val="24"/>
          <w:szCs w:val="24"/>
        </w:rPr>
        <w:t xml:space="preserve"> 28.08.2017</w:t>
      </w:r>
      <w:r>
        <w:rPr>
          <w:sz w:val="24"/>
          <w:szCs w:val="24"/>
        </w:rPr>
        <w:t xml:space="preserve"> г.</w:t>
      </w:r>
    </w:p>
    <w:p w:rsidR="0032657D" w:rsidRDefault="0032657D" w:rsidP="0032657D">
      <w:pPr>
        <w:tabs>
          <w:tab w:val="left" w:pos="7380"/>
        </w:tabs>
        <w:jc w:val="both"/>
        <w:rPr>
          <w:sz w:val="24"/>
          <w:szCs w:val="24"/>
        </w:rPr>
      </w:pPr>
    </w:p>
    <w:p w:rsidR="0032657D" w:rsidRPr="00AF364E" w:rsidRDefault="0032657D" w:rsidP="0032657D">
      <w:pPr>
        <w:tabs>
          <w:tab w:val="left" w:pos="7380"/>
        </w:tabs>
        <w:jc w:val="both"/>
        <w:rPr>
          <w:sz w:val="24"/>
          <w:szCs w:val="24"/>
        </w:rPr>
      </w:pPr>
      <w:r w:rsidRPr="00AF364E">
        <w:rPr>
          <w:sz w:val="24"/>
          <w:szCs w:val="24"/>
        </w:rPr>
        <w:t xml:space="preserve">Разработал  </w:t>
      </w:r>
    </w:p>
    <w:p w:rsidR="0032657D" w:rsidRPr="00AF364E" w:rsidRDefault="0032657D" w:rsidP="0032657D">
      <w:pPr>
        <w:tabs>
          <w:tab w:val="left" w:pos="7380"/>
        </w:tabs>
        <w:jc w:val="both"/>
        <w:rPr>
          <w:sz w:val="24"/>
          <w:szCs w:val="24"/>
        </w:rPr>
      </w:pPr>
    </w:p>
    <w:p w:rsidR="0032657D" w:rsidRPr="00AF364E" w:rsidRDefault="0032657D" w:rsidP="0032657D">
      <w:pPr>
        <w:tabs>
          <w:tab w:val="left" w:pos="7380"/>
        </w:tabs>
        <w:jc w:val="both"/>
        <w:rPr>
          <w:sz w:val="24"/>
          <w:szCs w:val="24"/>
        </w:rPr>
      </w:pPr>
      <w:r>
        <w:rPr>
          <w:sz w:val="24"/>
          <w:szCs w:val="24"/>
        </w:rPr>
        <w:t>Доцент</w:t>
      </w:r>
      <w:r w:rsidRPr="00AF364E">
        <w:rPr>
          <w:sz w:val="24"/>
          <w:szCs w:val="24"/>
        </w:rPr>
        <w:t xml:space="preserve"> </w:t>
      </w:r>
      <w:r w:rsidRPr="00AF364E">
        <w:rPr>
          <w:sz w:val="24"/>
          <w:szCs w:val="24"/>
        </w:rPr>
        <w:tab/>
      </w:r>
      <w:r>
        <w:rPr>
          <w:sz w:val="24"/>
          <w:szCs w:val="24"/>
        </w:rPr>
        <w:t xml:space="preserve">Н. Краузе </w:t>
      </w:r>
      <w:r w:rsidRPr="00AF364E">
        <w:rPr>
          <w:sz w:val="24"/>
          <w:szCs w:val="24"/>
        </w:rPr>
        <w:t xml:space="preserve"> </w:t>
      </w:r>
    </w:p>
    <w:p w:rsidR="0032657D" w:rsidRDefault="0032657D" w:rsidP="0032657D">
      <w:pPr>
        <w:tabs>
          <w:tab w:val="left" w:pos="7380"/>
        </w:tabs>
        <w:rPr>
          <w:sz w:val="24"/>
          <w:szCs w:val="24"/>
        </w:rPr>
      </w:pPr>
    </w:p>
    <w:p w:rsidR="0032657D" w:rsidRDefault="0032657D" w:rsidP="0032657D">
      <w:pPr>
        <w:tabs>
          <w:tab w:val="left" w:pos="7380"/>
        </w:tabs>
        <w:rPr>
          <w:sz w:val="24"/>
          <w:szCs w:val="24"/>
        </w:rPr>
      </w:pPr>
      <w:proofErr w:type="spellStart"/>
      <w:r w:rsidRPr="00AF364E">
        <w:rPr>
          <w:sz w:val="24"/>
          <w:szCs w:val="24"/>
        </w:rPr>
        <w:t>Нормоконтролер</w:t>
      </w:r>
      <w:proofErr w:type="spellEnd"/>
      <w:r w:rsidRPr="00AF364E">
        <w:rPr>
          <w:sz w:val="24"/>
          <w:szCs w:val="24"/>
        </w:rPr>
        <w:tab/>
      </w:r>
      <w:r>
        <w:rPr>
          <w:sz w:val="24"/>
          <w:szCs w:val="24"/>
        </w:rPr>
        <w:t xml:space="preserve">А. </w:t>
      </w:r>
      <w:proofErr w:type="spellStart"/>
      <w:r>
        <w:rPr>
          <w:sz w:val="24"/>
          <w:szCs w:val="24"/>
        </w:rPr>
        <w:t>Сагидолдина</w:t>
      </w:r>
      <w:proofErr w:type="spellEnd"/>
      <w:r>
        <w:rPr>
          <w:sz w:val="24"/>
          <w:szCs w:val="24"/>
        </w:rPr>
        <w:t xml:space="preserve"> </w:t>
      </w:r>
    </w:p>
    <w:p w:rsidR="0032657D" w:rsidRDefault="0032657D" w:rsidP="0032657D">
      <w:pPr>
        <w:tabs>
          <w:tab w:val="left" w:pos="7380"/>
        </w:tabs>
        <w:rPr>
          <w:sz w:val="24"/>
          <w:szCs w:val="24"/>
        </w:rPr>
      </w:pPr>
    </w:p>
    <w:p w:rsidR="0032657D" w:rsidRDefault="0032657D" w:rsidP="0032657D">
      <w:pPr>
        <w:tabs>
          <w:tab w:val="left" w:pos="7380"/>
        </w:tabs>
        <w:rPr>
          <w:sz w:val="24"/>
          <w:szCs w:val="24"/>
        </w:rPr>
      </w:pPr>
    </w:p>
    <w:p w:rsidR="0032657D" w:rsidRDefault="0032657D" w:rsidP="0032657D">
      <w:pPr>
        <w:tabs>
          <w:tab w:val="left" w:pos="7380"/>
        </w:tabs>
        <w:rPr>
          <w:sz w:val="24"/>
          <w:szCs w:val="24"/>
        </w:rPr>
      </w:pPr>
    </w:p>
    <w:p w:rsidR="0032657D" w:rsidRDefault="0032657D" w:rsidP="0032657D">
      <w:pPr>
        <w:tabs>
          <w:tab w:val="left" w:pos="7380"/>
        </w:tabs>
        <w:rPr>
          <w:sz w:val="24"/>
          <w:szCs w:val="24"/>
        </w:rPr>
      </w:pPr>
    </w:p>
    <w:p w:rsidR="0032657D" w:rsidRDefault="0032657D" w:rsidP="0032657D">
      <w:pPr>
        <w:tabs>
          <w:tab w:val="left" w:pos="7380"/>
        </w:tabs>
        <w:rPr>
          <w:sz w:val="24"/>
          <w:szCs w:val="24"/>
        </w:rPr>
      </w:pPr>
    </w:p>
    <w:p w:rsidR="0032657D" w:rsidRDefault="0032657D" w:rsidP="0032657D">
      <w:pPr>
        <w:tabs>
          <w:tab w:val="left" w:pos="7380"/>
        </w:tabs>
        <w:rPr>
          <w:sz w:val="24"/>
          <w:szCs w:val="24"/>
        </w:rPr>
      </w:pPr>
      <w:bookmarkStart w:id="0" w:name="_GoBack"/>
      <w:bookmarkEnd w:id="0"/>
    </w:p>
    <w:p w:rsidR="0032657D" w:rsidRDefault="0032657D" w:rsidP="0032657D">
      <w:pPr>
        <w:tabs>
          <w:tab w:val="left" w:pos="7380"/>
        </w:tabs>
        <w:rPr>
          <w:sz w:val="24"/>
          <w:szCs w:val="24"/>
        </w:rPr>
      </w:pPr>
    </w:p>
    <w:p w:rsidR="0032657D" w:rsidRDefault="0032657D" w:rsidP="0032657D">
      <w:pPr>
        <w:tabs>
          <w:tab w:val="left" w:pos="7380"/>
        </w:tabs>
        <w:rPr>
          <w:sz w:val="24"/>
          <w:szCs w:val="24"/>
        </w:rPr>
      </w:pPr>
    </w:p>
    <w:p w:rsidR="0032657D" w:rsidRDefault="0032657D" w:rsidP="0032657D">
      <w:pPr>
        <w:ind w:firstLine="708"/>
        <w:jc w:val="both"/>
        <w:rPr>
          <w:rFonts w:ascii="KZ Times New Roman" w:hAnsi="KZ Times New Roman"/>
          <w:sz w:val="24"/>
          <w:szCs w:val="24"/>
        </w:rPr>
      </w:pPr>
      <w:r>
        <w:rPr>
          <w:rFonts w:ascii="KZ Times New Roman" w:hAnsi="KZ Times New Roman"/>
          <w:sz w:val="24"/>
          <w:szCs w:val="24"/>
        </w:rPr>
        <w:br w:type="page"/>
      </w:r>
    </w:p>
    <w:p w:rsidR="0032657D" w:rsidRPr="009C701F" w:rsidRDefault="0032657D" w:rsidP="0032657D">
      <w:pPr>
        <w:ind w:left="760"/>
        <w:jc w:val="both"/>
        <w:rPr>
          <w:rFonts w:eastAsia="Calibri"/>
          <w:sz w:val="24"/>
          <w:szCs w:val="24"/>
        </w:rPr>
      </w:pPr>
      <w:r w:rsidRPr="009C701F">
        <w:rPr>
          <w:rFonts w:eastAsia="Calibri"/>
          <w:sz w:val="24"/>
          <w:szCs w:val="24"/>
        </w:rPr>
        <w:lastRenderedPageBreak/>
        <w:t>1  ХАРАКТЕРИСТИКА ДИСЦИПЛИНЫ, ЕЕ МЕСТО В УЧЕБНОМ ПРОЦЕССЕ</w:t>
      </w:r>
    </w:p>
    <w:p w:rsidR="0032657D" w:rsidRPr="009C701F" w:rsidRDefault="0032657D" w:rsidP="0032657D">
      <w:pPr>
        <w:ind w:firstLine="540"/>
        <w:jc w:val="center"/>
        <w:rPr>
          <w:rFonts w:eastAsia="Calibri"/>
          <w:sz w:val="24"/>
          <w:szCs w:val="24"/>
        </w:rPr>
      </w:pPr>
    </w:p>
    <w:p w:rsidR="0032657D" w:rsidRPr="00AF4C72" w:rsidRDefault="0032657D" w:rsidP="0032657D">
      <w:pPr>
        <w:autoSpaceDE w:val="0"/>
        <w:autoSpaceDN w:val="0"/>
        <w:adjustRightInd w:val="0"/>
        <w:jc w:val="center"/>
        <w:rPr>
          <w:rFonts w:eastAsia="Calibri"/>
          <w:b/>
          <w:sz w:val="24"/>
          <w:szCs w:val="24"/>
        </w:rPr>
      </w:pPr>
      <w:r w:rsidRPr="00AF4C72">
        <w:rPr>
          <w:rFonts w:eastAsia="Calibri"/>
          <w:b/>
          <w:sz w:val="24"/>
          <w:szCs w:val="24"/>
        </w:rPr>
        <w:t>1.1 Краткое содержание изучаемой дисциплины</w:t>
      </w:r>
    </w:p>
    <w:p w:rsidR="0032657D" w:rsidRPr="00AF4C72" w:rsidRDefault="0032657D" w:rsidP="0032657D">
      <w:pPr>
        <w:autoSpaceDE w:val="0"/>
        <w:autoSpaceDN w:val="0"/>
        <w:adjustRightInd w:val="0"/>
        <w:jc w:val="center"/>
        <w:rPr>
          <w:rFonts w:eastAsia="Calibri"/>
          <w:b/>
          <w:sz w:val="24"/>
          <w:szCs w:val="24"/>
        </w:rPr>
      </w:pPr>
    </w:p>
    <w:p w:rsidR="0032657D" w:rsidRPr="00AF4C72" w:rsidRDefault="0032657D" w:rsidP="0032657D">
      <w:pPr>
        <w:autoSpaceDE w:val="0"/>
        <w:autoSpaceDN w:val="0"/>
        <w:adjustRightInd w:val="0"/>
        <w:jc w:val="both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 xml:space="preserve">          </w:t>
      </w:r>
      <w:r w:rsidRPr="00AF4C72">
        <w:rPr>
          <w:rFonts w:eastAsia="Calibri"/>
          <w:sz w:val="24"/>
          <w:szCs w:val="24"/>
        </w:rPr>
        <w:t>Трансформация системы планирования в условиях рынка. Индикативное и внутрифирменное планирование. Принципы, методы внутрифирменного планирования, система плановых показателей. Система производственных планов и их назначение. Методика разработки плана эксплуатационной деятельности. Планирование потребности в производственных ресурсах, себестоимости продукции и финансовых результатов. Инструменты стратегического планирования.</w:t>
      </w:r>
    </w:p>
    <w:p w:rsidR="0032657D" w:rsidRPr="00AF4C72" w:rsidRDefault="0032657D" w:rsidP="0032657D">
      <w:pPr>
        <w:autoSpaceDE w:val="0"/>
        <w:autoSpaceDN w:val="0"/>
        <w:adjustRightInd w:val="0"/>
        <w:jc w:val="center"/>
        <w:rPr>
          <w:rFonts w:eastAsia="Calibri"/>
          <w:b/>
          <w:sz w:val="24"/>
          <w:szCs w:val="24"/>
        </w:rPr>
      </w:pPr>
    </w:p>
    <w:p w:rsidR="0032657D" w:rsidRPr="00AF4C72" w:rsidRDefault="0032657D" w:rsidP="0032657D">
      <w:pPr>
        <w:autoSpaceDE w:val="0"/>
        <w:autoSpaceDN w:val="0"/>
        <w:adjustRightInd w:val="0"/>
        <w:jc w:val="center"/>
        <w:rPr>
          <w:rFonts w:eastAsia="Calibri"/>
          <w:b/>
          <w:sz w:val="24"/>
          <w:szCs w:val="24"/>
        </w:rPr>
      </w:pPr>
      <w:r w:rsidRPr="00AF4C72">
        <w:rPr>
          <w:rFonts w:eastAsia="Calibri"/>
          <w:b/>
          <w:sz w:val="24"/>
          <w:szCs w:val="24"/>
        </w:rPr>
        <w:t>1.2 Цели и задачи изучения дисциплины</w:t>
      </w:r>
    </w:p>
    <w:p w:rsidR="0032657D" w:rsidRPr="00AF4C72" w:rsidRDefault="0032657D" w:rsidP="0032657D">
      <w:pPr>
        <w:autoSpaceDE w:val="0"/>
        <w:autoSpaceDN w:val="0"/>
        <w:adjustRightInd w:val="0"/>
        <w:jc w:val="center"/>
        <w:rPr>
          <w:rFonts w:eastAsia="Calibri"/>
          <w:b/>
          <w:sz w:val="24"/>
          <w:szCs w:val="24"/>
        </w:rPr>
      </w:pPr>
    </w:p>
    <w:p w:rsidR="0032657D" w:rsidRPr="00AF4C72" w:rsidRDefault="0032657D" w:rsidP="0032657D">
      <w:pPr>
        <w:widowControl w:val="0"/>
        <w:autoSpaceDE w:val="0"/>
        <w:autoSpaceDN w:val="0"/>
        <w:adjustRightInd w:val="0"/>
        <w:jc w:val="both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 xml:space="preserve">         </w:t>
      </w:r>
      <w:r w:rsidRPr="00AF4C72">
        <w:rPr>
          <w:rFonts w:eastAsia="Calibri"/>
          <w:sz w:val="24"/>
          <w:szCs w:val="24"/>
        </w:rPr>
        <w:t>Целью преподавания дисциплины является изучение методов стратегического и краткосрочного планирования развития производственно-хозяйственной деятельности предприятия (фирмы).</w:t>
      </w:r>
    </w:p>
    <w:p w:rsidR="0032657D" w:rsidRPr="00AF4C72" w:rsidRDefault="0032657D" w:rsidP="0032657D">
      <w:pPr>
        <w:widowControl w:val="0"/>
        <w:autoSpaceDE w:val="0"/>
        <w:autoSpaceDN w:val="0"/>
        <w:adjustRightInd w:val="0"/>
        <w:jc w:val="both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 xml:space="preserve">          </w:t>
      </w:r>
      <w:r w:rsidRPr="00AF4C72">
        <w:rPr>
          <w:rFonts w:eastAsia="Calibri"/>
          <w:sz w:val="24"/>
          <w:szCs w:val="24"/>
        </w:rPr>
        <w:t>Задачи изучения дисциплины:</w:t>
      </w:r>
      <w:r w:rsidRPr="00AF4C72">
        <w:rPr>
          <w:rFonts w:eastAsia="Calibri"/>
          <w:sz w:val="24"/>
          <w:szCs w:val="24"/>
        </w:rPr>
        <w:tab/>
      </w:r>
    </w:p>
    <w:p w:rsidR="0032657D" w:rsidRPr="00AF4C72" w:rsidRDefault="0032657D" w:rsidP="0032657D">
      <w:pPr>
        <w:widowControl w:val="0"/>
        <w:autoSpaceDE w:val="0"/>
        <w:autoSpaceDN w:val="0"/>
        <w:adjustRightInd w:val="0"/>
        <w:jc w:val="both"/>
        <w:rPr>
          <w:rFonts w:eastAsia="Calibri"/>
          <w:sz w:val="24"/>
          <w:szCs w:val="24"/>
        </w:rPr>
      </w:pPr>
      <w:r w:rsidRPr="00AF4C72">
        <w:rPr>
          <w:rFonts w:eastAsia="Calibri"/>
          <w:sz w:val="24"/>
          <w:szCs w:val="24"/>
        </w:rPr>
        <w:t>- изучение состава и структуры внутрифирменных планов;</w:t>
      </w:r>
    </w:p>
    <w:p w:rsidR="0032657D" w:rsidRPr="00AF4C72" w:rsidRDefault="0032657D" w:rsidP="0032657D">
      <w:pPr>
        <w:widowControl w:val="0"/>
        <w:autoSpaceDE w:val="0"/>
        <w:autoSpaceDN w:val="0"/>
        <w:adjustRightInd w:val="0"/>
        <w:jc w:val="both"/>
        <w:rPr>
          <w:rFonts w:eastAsia="Calibri"/>
          <w:sz w:val="24"/>
          <w:szCs w:val="24"/>
        </w:rPr>
      </w:pPr>
      <w:r w:rsidRPr="00AF4C72">
        <w:rPr>
          <w:rFonts w:eastAsia="Calibri"/>
          <w:sz w:val="24"/>
          <w:szCs w:val="24"/>
        </w:rPr>
        <w:t>- методика расчета производственной мощности и производственной программы;</w:t>
      </w:r>
    </w:p>
    <w:p w:rsidR="0032657D" w:rsidRPr="00AF4C72" w:rsidRDefault="0032657D" w:rsidP="0032657D">
      <w:pPr>
        <w:widowControl w:val="0"/>
        <w:autoSpaceDE w:val="0"/>
        <w:autoSpaceDN w:val="0"/>
        <w:adjustRightInd w:val="0"/>
        <w:jc w:val="both"/>
        <w:rPr>
          <w:rFonts w:eastAsia="Calibri"/>
          <w:sz w:val="24"/>
          <w:szCs w:val="24"/>
        </w:rPr>
      </w:pPr>
      <w:r w:rsidRPr="00AF4C72">
        <w:rPr>
          <w:rFonts w:eastAsia="Calibri"/>
          <w:sz w:val="24"/>
          <w:szCs w:val="24"/>
        </w:rPr>
        <w:t>- планирование персонала и заработной платы на предприятии;</w:t>
      </w:r>
    </w:p>
    <w:p w:rsidR="0032657D" w:rsidRPr="00AF4C72" w:rsidRDefault="0032657D" w:rsidP="0032657D">
      <w:pPr>
        <w:widowControl w:val="0"/>
        <w:autoSpaceDE w:val="0"/>
        <w:autoSpaceDN w:val="0"/>
        <w:adjustRightInd w:val="0"/>
        <w:jc w:val="both"/>
        <w:rPr>
          <w:rFonts w:eastAsia="Calibri"/>
          <w:sz w:val="24"/>
          <w:szCs w:val="24"/>
        </w:rPr>
      </w:pPr>
      <w:r w:rsidRPr="00AF4C72">
        <w:rPr>
          <w:rFonts w:eastAsia="Calibri"/>
          <w:sz w:val="24"/>
          <w:szCs w:val="24"/>
        </w:rPr>
        <w:t>- планирование издержек производства, доходов и финансовых результатов.</w:t>
      </w:r>
    </w:p>
    <w:p w:rsidR="0032657D" w:rsidRPr="00AF4C72" w:rsidRDefault="0032657D" w:rsidP="0032657D">
      <w:pPr>
        <w:widowControl w:val="0"/>
        <w:autoSpaceDE w:val="0"/>
        <w:autoSpaceDN w:val="0"/>
        <w:adjustRightInd w:val="0"/>
        <w:jc w:val="both"/>
        <w:rPr>
          <w:rFonts w:eastAsia="Calibri"/>
          <w:sz w:val="24"/>
          <w:szCs w:val="24"/>
        </w:rPr>
      </w:pPr>
    </w:p>
    <w:p w:rsidR="0032657D" w:rsidRPr="00AF4C72" w:rsidRDefault="0032657D" w:rsidP="0032657D">
      <w:pPr>
        <w:autoSpaceDE w:val="0"/>
        <w:autoSpaceDN w:val="0"/>
        <w:adjustRightInd w:val="0"/>
        <w:jc w:val="center"/>
        <w:rPr>
          <w:rFonts w:eastAsia="Calibri"/>
          <w:b/>
          <w:sz w:val="24"/>
          <w:szCs w:val="24"/>
        </w:rPr>
      </w:pPr>
      <w:r w:rsidRPr="00AF4C72">
        <w:rPr>
          <w:rFonts w:eastAsia="Calibri"/>
          <w:b/>
          <w:sz w:val="24"/>
          <w:szCs w:val="24"/>
        </w:rPr>
        <w:t>1.3 Результаты  изучения дисциплины</w:t>
      </w:r>
    </w:p>
    <w:p w:rsidR="0032657D" w:rsidRPr="00AF4C72" w:rsidRDefault="0032657D" w:rsidP="0032657D">
      <w:pPr>
        <w:autoSpaceDE w:val="0"/>
        <w:autoSpaceDN w:val="0"/>
        <w:adjustRightInd w:val="0"/>
        <w:jc w:val="center"/>
        <w:rPr>
          <w:rFonts w:eastAsia="Calibri"/>
          <w:b/>
          <w:sz w:val="24"/>
          <w:szCs w:val="24"/>
        </w:rPr>
      </w:pPr>
    </w:p>
    <w:p w:rsidR="0032657D" w:rsidRPr="00AF4C72" w:rsidRDefault="0032657D" w:rsidP="0032657D">
      <w:pPr>
        <w:jc w:val="both"/>
        <w:rPr>
          <w:rFonts w:eastAsia="Calibri"/>
          <w:color w:val="000000"/>
          <w:sz w:val="24"/>
          <w:szCs w:val="24"/>
        </w:rPr>
      </w:pPr>
      <w:r>
        <w:rPr>
          <w:rFonts w:eastAsia="Calibri"/>
          <w:b/>
          <w:color w:val="000000"/>
          <w:sz w:val="24"/>
          <w:szCs w:val="24"/>
        </w:rPr>
        <w:t xml:space="preserve">           </w:t>
      </w:r>
      <w:r w:rsidRPr="00911EFB">
        <w:rPr>
          <w:rFonts w:eastAsia="Calibri"/>
          <w:b/>
          <w:color w:val="000000"/>
          <w:sz w:val="24"/>
          <w:szCs w:val="24"/>
        </w:rPr>
        <w:t>Знание и   понимание:</w:t>
      </w:r>
      <w:r w:rsidRPr="00AF4C72">
        <w:rPr>
          <w:rFonts w:eastAsia="Calibri"/>
          <w:color w:val="000000"/>
          <w:sz w:val="24"/>
          <w:szCs w:val="24"/>
        </w:rPr>
        <w:t xml:space="preserve"> задач, основных принципов, методов и форм планирования; видов, системы планов и их взаимосвязи; оптимизации планов; организации плановой работы на предприятии, планирования производства и сбыта продукции; планирования ресурсного обеспечения деятельности предприятия; планирования персонала и заработной платы на предприятии; планирования издержек производства, доходов и финансовых результатов.</w:t>
      </w:r>
    </w:p>
    <w:p w:rsidR="0032657D" w:rsidRPr="00AF4C72" w:rsidRDefault="0032657D" w:rsidP="0032657D">
      <w:pPr>
        <w:jc w:val="both"/>
        <w:rPr>
          <w:rFonts w:eastAsia="Calibri"/>
          <w:color w:val="000000"/>
          <w:sz w:val="24"/>
          <w:szCs w:val="24"/>
        </w:rPr>
      </w:pPr>
      <w:r>
        <w:rPr>
          <w:rFonts w:eastAsia="Calibri"/>
          <w:b/>
          <w:color w:val="000000"/>
          <w:sz w:val="24"/>
          <w:szCs w:val="24"/>
        </w:rPr>
        <w:t xml:space="preserve">           </w:t>
      </w:r>
      <w:r w:rsidRPr="00911EFB">
        <w:rPr>
          <w:rFonts w:eastAsia="Calibri"/>
          <w:b/>
          <w:color w:val="000000"/>
          <w:sz w:val="24"/>
          <w:szCs w:val="24"/>
        </w:rPr>
        <w:t>Применение знаний и пониманий:</w:t>
      </w:r>
      <w:r w:rsidRPr="00AF4C72">
        <w:rPr>
          <w:rFonts w:eastAsia="Calibri"/>
          <w:color w:val="000000"/>
          <w:sz w:val="24"/>
          <w:szCs w:val="24"/>
        </w:rPr>
        <w:t xml:space="preserve"> уметь составлять стратегические и краткосрочные планы экономического развития предприятия, оптимизировать и оценивать их качество.</w:t>
      </w:r>
    </w:p>
    <w:p w:rsidR="0032657D" w:rsidRPr="00AF4C72" w:rsidRDefault="0032657D" w:rsidP="0032657D">
      <w:pPr>
        <w:jc w:val="both"/>
        <w:rPr>
          <w:rFonts w:eastAsia="Calibri"/>
          <w:color w:val="000000"/>
          <w:sz w:val="24"/>
          <w:szCs w:val="24"/>
        </w:rPr>
      </w:pPr>
      <w:r w:rsidRPr="00AF4C72">
        <w:rPr>
          <w:rFonts w:eastAsia="Calibri"/>
          <w:color w:val="000000"/>
          <w:sz w:val="24"/>
          <w:szCs w:val="24"/>
        </w:rPr>
        <w:t xml:space="preserve"> </w:t>
      </w:r>
      <w:r>
        <w:rPr>
          <w:rFonts w:eastAsia="Calibri"/>
          <w:color w:val="000000"/>
          <w:sz w:val="24"/>
          <w:szCs w:val="24"/>
        </w:rPr>
        <w:t xml:space="preserve">          </w:t>
      </w:r>
      <w:r w:rsidRPr="00911EFB">
        <w:rPr>
          <w:rFonts w:eastAsia="Calibri"/>
          <w:b/>
          <w:color w:val="000000"/>
          <w:sz w:val="24"/>
          <w:szCs w:val="24"/>
        </w:rPr>
        <w:t>Формирование суждений:</w:t>
      </w:r>
      <w:r w:rsidRPr="00AF4C72">
        <w:rPr>
          <w:rFonts w:eastAsia="Calibri"/>
          <w:color w:val="000000"/>
          <w:sz w:val="24"/>
          <w:szCs w:val="24"/>
        </w:rPr>
        <w:t xml:space="preserve"> уметь критически анализировать существующие концепции, теории и подходы к анализу и планированию процессов и явлений, интегрировать знания, полученные в рамках разных дисциплин для решения плановых задач в новых незнакомых условиях, путем интеграции знаний выносить суждения и принимать решения на основе неполной или ограниченной информации. Обосновывать выбор оптимальных методов, форм и систем планирования на предприятии. Уметь креативно мыслить и творчески подходить к решению новых проблем и ситуаций.</w:t>
      </w:r>
    </w:p>
    <w:p w:rsidR="0032657D" w:rsidRPr="00AF4C72" w:rsidRDefault="0032657D" w:rsidP="0032657D">
      <w:pPr>
        <w:jc w:val="both"/>
        <w:rPr>
          <w:rFonts w:eastAsia="Calibri"/>
          <w:color w:val="000000"/>
          <w:sz w:val="24"/>
          <w:szCs w:val="24"/>
        </w:rPr>
      </w:pPr>
      <w:r>
        <w:rPr>
          <w:rFonts w:eastAsia="Calibri"/>
          <w:b/>
          <w:color w:val="000000"/>
          <w:sz w:val="24"/>
          <w:szCs w:val="24"/>
        </w:rPr>
        <w:t xml:space="preserve">           </w:t>
      </w:r>
      <w:r w:rsidRPr="00911EFB">
        <w:rPr>
          <w:rFonts w:eastAsia="Calibri"/>
          <w:b/>
          <w:color w:val="000000"/>
          <w:sz w:val="24"/>
          <w:szCs w:val="24"/>
        </w:rPr>
        <w:t>Коммуникативные способности:</w:t>
      </w:r>
      <w:r w:rsidRPr="00AF4C72">
        <w:rPr>
          <w:rFonts w:eastAsia="Calibri"/>
          <w:color w:val="000000"/>
          <w:sz w:val="24"/>
          <w:szCs w:val="24"/>
        </w:rPr>
        <w:t xml:space="preserve"> уметь реализовывать навыки ораторского искусства, правильного и логичного оформления своих мыслей в устной форме. Быть готовым к преподаванию экономических дисциплин в образовательных учреждениях различного уровня. Уметь работать в команде в процессе планирования деятельности предприятия.</w:t>
      </w:r>
    </w:p>
    <w:p w:rsidR="0032657D" w:rsidRPr="00AF4C72" w:rsidRDefault="0032657D" w:rsidP="0032657D">
      <w:pPr>
        <w:jc w:val="both"/>
        <w:rPr>
          <w:rFonts w:eastAsia="Calibri"/>
          <w:color w:val="000000"/>
          <w:sz w:val="24"/>
          <w:szCs w:val="24"/>
        </w:rPr>
      </w:pPr>
      <w:r>
        <w:rPr>
          <w:rFonts w:eastAsia="Calibri"/>
          <w:b/>
          <w:color w:val="000000"/>
          <w:sz w:val="24"/>
          <w:szCs w:val="24"/>
        </w:rPr>
        <w:t xml:space="preserve">           </w:t>
      </w:r>
      <w:r w:rsidRPr="00911EFB">
        <w:rPr>
          <w:rFonts w:eastAsia="Calibri"/>
          <w:b/>
          <w:color w:val="000000"/>
          <w:sz w:val="24"/>
          <w:szCs w:val="24"/>
        </w:rPr>
        <w:t>Навыки обучения или способности к учебе:</w:t>
      </w:r>
      <w:r w:rsidRPr="00AF4C72">
        <w:rPr>
          <w:rFonts w:eastAsia="Calibri"/>
          <w:color w:val="000000"/>
          <w:sz w:val="24"/>
          <w:szCs w:val="24"/>
        </w:rPr>
        <w:t xml:space="preserve"> рассчитывать важнейшие плановые показатели, использовать прогрессивные технико-экономические нормативы и нормы расхода производственных ресурсов, строить прогнозы, определять производственную мощность и рассчитывать производственную программу предприятия, расчет показателей по </w:t>
      </w:r>
      <w:r w:rsidRPr="00AF4C72">
        <w:rPr>
          <w:rFonts w:eastAsia="Calibri"/>
          <w:color w:val="000000"/>
          <w:sz w:val="24"/>
          <w:szCs w:val="24"/>
        </w:rPr>
        <w:lastRenderedPageBreak/>
        <w:t>труду, себестоимости и финансовых результатов, разрабатывать основные виды операционных и финансовых бюджетов.</w:t>
      </w:r>
    </w:p>
    <w:p w:rsidR="0032657D" w:rsidRPr="00AF4C72" w:rsidRDefault="0032657D" w:rsidP="0032657D">
      <w:pPr>
        <w:autoSpaceDE w:val="0"/>
        <w:autoSpaceDN w:val="0"/>
        <w:adjustRightInd w:val="0"/>
        <w:jc w:val="center"/>
        <w:rPr>
          <w:rFonts w:eastAsia="Calibri"/>
          <w:b/>
          <w:sz w:val="24"/>
          <w:szCs w:val="24"/>
        </w:rPr>
      </w:pPr>
    </w:p>
    <w:p w:rsidR="0032657D" w:rsidRPr="00AF4C72" w:rsidRDefault="0032657D" w:rsidP="00C27445">
      <w:pPr>
        <w:autoSpaceDE w:val="0"/>
        <w:autoSpaceDN w:val="0"/>
        <w:adjustRightInd w:val="0"/>
        <w:jc w:val="center"/>
        <w:rPr>
          <w:rFonts w:eastAsia="Calibri"/>
          <w:b/>
          <w:sz w:val="24"/>
          <w:szCs w:val="24"/>
        </w:rPr>
      </w:pPr>
      <w:r w:rsidRPr="00AF4C72">
        <w:rPr>
          <w:rFonts w:eastAsia="Calibri"/>
          <w:b/>
          <w:sz w:val="24"/>
          <w:szCs w:val="24"/>
        </w:rPr>
        <w:t>1.4 Пререквизиты</w:t>
      </w:r>
    </w:p>
    <w:p w:rsidR="0032657D" w:rsidRPr="00AF4C72" w:rsidRDefault="0032657D" w:rsidP="0032657D">
      <w:pPr>
        <w:autoSpaceDE w:val="0"/>
        <w:autoSpaceDN w:val="0"/>
        <w:adjustRightInd w:val="0"/>
        <w:jc w:val="center"/>
        <w:rPr>
          <w:rFonts w:eastAsia="Calibri"/>
          <w:b/>
          <w:sz w:val="24"/>
          <w:szCs w:val="24"/>
        </w:rPr>
      </w:pPr>
    </w:p>
    <w:p w:rsidR="0032657D" w:rsidRPr="00AF4C72" w:rsidRDefault="0032657D" w:rsidP="0032657D">
      <w:pPr>
        <w:autoSpaceDE w:val="0"/>
        <w:autoSpaceDN w:val="0"/>
        <w:adjustRightInd w:val="0"/>
        <w:jc w:val="both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 xml:space="preserve">          </w:t>
      </w:r>
      <w:proofErr w:type="gramStart"/>
      <w:r w:rsidRPr="00AF4C72">
        <w:rPr>
          <w:rFonts w:eastAsia="Calibri"/>
          <w:sz w:val="24"/>
          <w:szCs w:val="24"/>
        </w:rPr>
        <w:t>Основными дисциплинами, на которые опирается данный курс, являются: экономическая теория, менеджмент, маркетинг, микроэкономика, финансы, макроэкономика, бухгалтерский учет, экономика предприятия.</w:t>
      </w:r>
      <w:proofErr w:type="gramEnd"/>
    </w:p>
    <w:p w:rsidR="0032657D" w:rsidRPr="00AF4C72" w:rsidRDefault="0032657D" w:rsidP="0032657D">
      <w:pPr>
        <w:autoSpaceDE w:val="0"/>
        <w:autoSpaceDN w:val="0"/>
        <w:adjustRightInd w:val="0"/>
        <w:jc w:val="center"/>
        <w:rPr>
          <w:rFonts w:eastAsia="Calibri"/>
          <w:b/>
          <w:sz w:val="24"/>
          <w:szCs w:val="24"/>
        </w:rPr>
      </w:pPr>
    </w:p>
    <w:p w:rsidR="0032657D" w:rsidRPr="00AF4C72" w:rsidRDefault="0032657D" w:rsidP="0032657D">
      <w:pPr>
        <w:autoSpaceDE w:val="0"/>
        <w:autoSpaceDN w:val="0"/>
        <w:adjustRightInd w:val="0"/>
        <w:jc w:val="center"/>
        <w:rPr>
          <w:rFonts w:eastAsia="Calibri"/>
          <w:b/>
          <w:sz w:val="24"/>
          <w:szCs w:val="24"/>
        </w:rPr>
      </w:pPr>
      <w:r w:rsidRPr="00AF4C72">
        <w:rPr>
          <w:rFonts w:eastAsia="Calibri"/>
          <w:b/>
          <w:sz w:val="24"/>
          <w:szCs w:val="24"/>
        </w:rPr>
        <w:t>1.5 Постреквизиты</w:t>
      </w:r>
    </w:p>
    <w:p w:rsidR="0032657D" w:rsidRPr="00AF4C72" w:rsidRDefault="0032657D" w:rsidP="0032657D">
      <w:pPr>
        <w:autoSpaceDE w:val="0"/>
        <w:autoSpaceDN w:val="0"/>
        <w:adjustRightInd w:val="0"/>
        <w:jc w:val="center"/>
        <w:rPr>
          <w:rFonts w:eastAsia="Calibri"/>
          <w:b/>
          <w:sz w:val="24"/>
          <w:szCs w:val="24"/>
        </w:rPr>
      </w:pPr>
    </w:p>
    <w:p w:rsidR="0032657D" w:rsidRPr="00AF4C72" w:rsidRDefault="0032657D" w:rsidP="0032657D">
      <w:pPr>
        <w:jc w:val="both"/>
        <w:rPr>
          <w:rFonts w:eastAsia="Calibri"/>
          <w:bCs/>
          <w:sz w:val="24"/>
          <w:szCs w:val="24"/>
        </w:rPr>
      </w:pPr>
      <w:r w:rsidRPr="00AF4C72">
        <w:rPr>
          <w:rFonts w:eastAsia="Calibri"/>
          <w:bCs/>
          <w:sz w:val="24"/>
          <w:szCs w:val="24"/>
        </w:rPr>
        <w:t xml:space="preserve">          </w:t>
      </w:r>
      <w:proofErr w:type="spellStart"/>
      <w:r w:rsidRPr="00AF4C72">
        <w:rPr>
          <w:rFonts w:eastAsia="Calibri"/>
          <w:bCs/>
          <w:sz w:val="24"/>
          <w:szCs w:val="24"/>
        </w:rPr>
        <w:t>Постреквизитами</w:t>
      </w:r>
      <w:proofErr w:type="spellEnd"/>
      <w:r w:rsidRPr="00AF4C72">
        <w:rPr>
          <w:rFonts w:eastAsia="Calibri"/>
          <w:bCs/>
          <w:sz w:val="24"/>
          <w:szCs w:val="24"/>
        </w:rPr>
        <w:t xml:space="preserve"> курса  являются экономический анализ, бизнес-планирование инновационных проектов.  </w:t>
      </w:r>
    </w:p>
    <w:p w:rsidR="0032657D" w:rsidRPr="00AF4C72" w:rsidRDefault="0032657D" w:rsidP="0032657D">
      <w:pPr>
        <w:autoSpaceDE w:val="0"/>
        <w:autoSpaceDN w:val="0"/>
        <w:adjustRightInd w:val="0"/>
        <w:jc w:val="both"/>
        <w:rPr>
          <w:rFonts w:eastAsia="Calibri"/>
          <w:bCs/>
          <w:sz w:val="24"/>
          <w:szCs w:val="24"/>
        </w:rPr>
      </w:pPr>
    </w:p>
    <w:p w:rsidR="0032657D" w:rsidRPr="00AF4C72" w:rsidRDefault="0032657D" w:rsidP="0032657D">
      <w:pPr>
        <w:autoSpaceDE w:val="0"/>
        <w:autoSpaceDN w:val="0"/>
        <w:adjustRightInd w:val="0"/>
        <w:jc w:val="center"/>
        <w:rPr>
          <w:rFonts w:eastAsia="Calibri"/>
          <w:bCs/>
          <w:sz w:val="24"/>
          <w:szCs w:val="24"/>
        </w:rPr>
      </w:pPr>
      <w:r w:rsidRPr="00AF4C72">
        <w:rPr>
          <w:rFonts w:eastAsia="Calibri"/>
          <w:bCs/>
          <w:sz w:val="24"/>
          <w:szCs w:val="24"/>
        </w:rPr>
        <w:t>2 СОДЕРЖАНИЕ ДИСЦИПЛИНЫ</w:t>
      </w:r>
    </w:p>
    <w:p w:rsidR="0032657D" w:rsidRPr="00AF4C72" w:rsidRDefault="0032657D" w:rsidP="0032657D">
      <w:pPr>
        <w:autoSpaceDE w:val="0"/>
        <w:autoSpaceDN w:val="0"/>
        <w:adjustRightInd w:val="0"/>
        <w:jc w:val="center"/>
        <w:rPr>
          <w:rFonts w:eastAsia="Calibri"/>
          <w:sz w:val="24"/>
          <w:szCs w:val="24"/>
        </w:rPr>
      </w:pPr>
    </w:p>
    <w:p w:rsidR="0032657D" w:rsidRPr="00AF4C72" w:rsidRDefault="0032657D" w:rsidP="0032657D">
      <w:pPr>
        <w:autoSpaceDE w:val="0"/>
        <w:autoSpaceDN w:val="0"/>
        <w:adjustRightInd w:val="0"/>
        <w:jc w:val="center"/>
        <w:rPr>
          <w:rFonts w:eastAsia="Calibri"/>
          <w:b/>
          <w:sz w:val="24"/>
          <w:szCs w:val="24"/>
        </w:rPr>
      </w:pPr>
      <w:r w:rsidRPr="00AF4C72">
        <w:rPr>
          <w:rFonts w:eastAsia="Calibri"/>
          <w:b/>
          <w:sz w:val="24"/>
          <w:szCs w:val="24"/>
        </w:rPr>
        <w:t>2.1 Тематический план</w:t>
      </w:r>
    </w:p>
    <w:p w:rsidR="0032657D" w:rsidRPr="00AF4C72" w:rsidRDefault="0032657D" w:rsidP="0032657D">
      <w:pPr>
        <w:autoSpaceDE w:val="0"/>
        <w:autoSpaceDN w:val="0"/>
        <w:adjustRightInd w:val="0"/>
        <w:jc w:val="center"/>
        <w:rPr>
          <w:rFonts w:eastAsia="Calibri"/>
          <w:b/>
          <w:sz w:val="24"/>
          <w:szCs w:val="24"/>
        </w:rPr>
      </w:pPr>
    </w:p>
    <w:tbl>
      <w:tblPr>
        <w:tblW w:w="9512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51"/>
        <w:gridCol w:w="4961"/>
        <w:gridCol w:w="2551"/>
        <w:gridCol w:w="1149"/>
      </w:tblGrid>
      <w:tr w:rsidR="0032657D" w:rsidRPr="00AF4C72" w:rsidTr="00C27445">
        <w:trPr>
          <w:trHeight w:val="102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AF4C72">
              <w:rPr>
                <w:rFonts w:eastAsia="Calibri"/>
                <w:b/>
                <w:sz w:val="24"/>
                <w:szCs w:val="24"/>
              </w:rPr>
              <w:t xml:space="preserve">№ </w:t>
            </w:r>
          </w:p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AF4C72">
              <w:rPr>
                <w:rFonts w:eastAsia="Calibri"/>
                <w:b/>
                <w:sz w:val="24"/>
                <w:szCs w:val="24"/>
              </w:rPr>
              <w:t>модуля, темы</w:t>
            </w:r>
          </w:p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AF4C72">
              <w:rPr>
                <w:rFonts w:eastAsia="Calibri"/>
                <w:b/>
                <w:bCs/>
                <w:sz w:val="24"/>
                <w:szCs w:val="24"/>
              </w:rPr>
              <w:t>Наименование темы, ее содержание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spacing w:line="272" w:lineRule="exact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AF4C72">
              <w:rPr>
                <w:rFonts w:eastAsia="Calibri"/>
                <w:b/>
                <w:color w:val="000000"/>
                <w:sz w:val="24"/>
                <w:szCs w:val="24"/>
              </w:rPr>
              <w:t>Ссылка на литературу и другие источники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spacing w:line="272" w:lineRule="exact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AF4C72">
              <w:rPr>
                <w:rFonts w:eastAsia="Calibri"/>
                <w:b/>
                <w:bCs/>
                <w:sz w:val="24"/>
                <w:szCs w:val="24"/>
              </w:rPr>
              <w:t>Трудоемкость в кредитах</w:t>
            </w:r>
          </w:p>
        </w:tc>
      </w:tr>
      <w:tr w:rsidR="0032657D" w:rsidRPr="00AF4C72" w:rsidTr="00C27445">
        <w:trPr>
          <w:trHeight w:hRule="exact" w:val="49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2657D" w:rsidRPr="00AF4C72" w:rsidRDefault="0032657D" w:rsidP="00C27445">
            <w:pPr>
              <w:jc w:val="center"/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2657D" w:rsidRPr="00AF4C72" w:rsidRDefault="00793795" w:rsidP="00793795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2756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                                  2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>3</w:t>
            </w: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spacing w:line="267" w:lineRule="exact"/>
              <w:jc w:val="center"/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>4</w:t>
            </w:r>
          </w:p>
        </w:tc>
      </w:tr>
      <w:tr w:rsidR="0032657D" w:rsidRPr="00AF4C72" w:rsidTr="00C27445">
        <w:trPr>
          <w:trHeight w:hRule="exact" w:val="569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866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AF4C72">
              <w:rPr>
                <w:rFonts w:eastAsia="Calibri"/>
                <w:b/>
                <w:sz w:val="24"/>
                <w:szCs w:val="24"/>
              </w:rPr>
              <w:t>Модуль 1 «Теория планирования деятельности предприятия»</w:t>
            </w:r>
          </w:p>
        </w:tc>
      </w:tr>
      <w:tr w:rsidR="0032657D" w:rsidRPr="00AF4C72" w:rsidTr="00C27445">
        <w:trPr>
          <w:trHeight w:hRule="exact" w:val="477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866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AF4C72">
              <w:rPr>
                <w:rFonts w:eastAsia="Calibri"/>
                <w:b/>
                <w:sz w:val="24"/>
                <w:szCs w:val="24"/>
              </w:rPr>
              <w:t>Лекционные занятия</w:t>
            </w:r>
          </w:p>
        </w:tc>
      </w:tr>
      <w:tr w:rsidR="0032657D" w:rsidRPr="00AF4C72" w:rsidTr="00C27445">
        <w:trPr>
          <w:trHeight w:hRule="exact" w:val="513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2657D" w:rsidRPr="00AF4C72" w:rsidRDefault="0032657D" w:rsidP="00C27445">
            <w:pPr>
              <w:tabs>
                <w:tab w:val="left" w:pos="465"/>
              </w:tabs>
              <w:jc w:val="center"/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2657D" w:rsidRPr="00AF4C72" w:rsidRDefault="0032657D" w:rsidP="00C27445">
            <w:pPr>
              <w:tabs>
                <w:tab w:val="left" w:pos="252"/>
              </w:tabs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>Тема 1 Предмет и содержание курса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2657D" w:rsidRPr="00AF4C72" w:rsidRDefault="0032657D" w:rsidP="00C27445">
            <w:pPr>
              <w:jc w:val="center"/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>4,5,8,10,14</w:t>
            </w: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2657D" w:rsidRPr="00AF4C72" w:rsidRDefault="0032657D" w:rsidP="00C27445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32657D" w:rsidRPr="00AF4C72" w:rsidTr="00C27445">
        <w:trPr>
          <w:trHeight w:hRule="exact" w:val="833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2657D" w:rsidRPr="00AF4C72" w:rsidRDefault="0032657D" w:rsidP="00C27445">
            <w:pPr>
              <w:jc w:val="center"/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>2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2657D" w:rsidRPr="00AF4C72" w:rsidRDefault="0032657D" w:rsidP="00C27445">
            <w:pPr>
              <w:tabs>
                <w:tab w:val="left" w:pos="252"/>
              </w:tabs>
              <w:jc w:val="both"/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>Тема 2 Общая характеристика планирования деятельности предприятия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2657D" w:rsidRPr="00AF4C72" w:rsidRDefault="0032657D" w:rsidP="00C27445">
            <w:pPr>
              <w:jc w:val="center"/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>2,4,8,10</w:t>
            </w: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2657D" w:rsidRPr="00AF4C72" w:rsidRDefault="0032657D" w:rsidP="00C27445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32657D" w:rsidRPr="00AF4C72" w:rsidTr="00C27445">
        <w:trPr>
          <w:trHeight w:hRule="exact" w:val="845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2657D" w:rsidRPr="00AF4C72" w:rsidRDefault="0032657D" w:rsidP="00C27445">
            <w:pPr>
              <w:jc w:val="center"/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>3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2657D" w:rsidRPr="00AF4C72" w:rsidRDefault="0032657D" w:rsidP="00C27445">
            <w:pPr>
              <w:tabs>
                <w:tab w:val="left" w:pos="252"/>
              </w:tabs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>Тема 3  Организация плановой работы на предприятии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2657D" w:rsidRPr="00AF4C72" w:rsidRDefault="0032657D" w:rsidP="00C27445">
            <w:pPr>
              <w:jc w:val="center"/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>8,9,10,12</w:t>
            </w: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2657D" w:rsidRPr="00AF4C72" w:rsidRDefault="0032657D" w:rsidP="00C27445">
            <w:pPr>
              <w:rPr>
                <w:rFonts w:eastAsia="Calibri"/>
                <w:sz w:val="24"/>
                <w:szCs w:val="24"/>
              </w:rPr>
            </w:pPr>
          </w:p>
          <w:p w:rsidR="0032657D" w:rsidRPr="00AF4C72" w:rsidRDefault="0032657D" w:rsidP="00C27445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32657D" w:rsidRPr="00AF4C72" w:rsidTr="00C27445">
        <w:trPr>
          <w:trHeight w:hRule="exact" w:val="67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2657D" w:rsidRPr="00AF4C72" w:rsidRDefault="0032657D" w:rsidP="00C27445">
            <w:pPr>
              <w:jc w:val="center"/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2657D" w:rsidRPr="00AF4C72" w:rsidRDefault="0032657D" w:rsidP="00C27445">
            <w:pPr>
              <w:tabs>
                <w:tab w:val="left" w:pos="252"/>
              </w:tabs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>Тема 4 Текущее и оперативное планирование на предприятии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2657D" w:rsidRPr="00AF4C72" w:rsidRDefault="0032657D" w:rsidP="00C27445">
            <w:pPr>
              <w:jc w:val="center"/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>4,5,6,8,10</w:t>
            </w: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2657D" w:rsidRPr="00AF4C72" w:rsidRDefault="0032657D" w:rsidP="00C27445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32657D" w:rsidRPr="00AF4C72" w:rsidTr="00C27445">
        <w:trPr>
          <w:trHeight w:hRule="exact" w:val="465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2657D" w:rsidRPr="00AF4C72" w:rsidRDefault="0032657D" w:rsidP="00C27445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2657D" w:rsidRPr="00AF4C72" w:rsidRDefault="0032657D" w:rsidP="00C27445">
            <w:pPr>
              <w:tabs>
                <w:tab w:val="left" w:pos="252"/>
              </w:tabs>
              <w:rPr>
                <w:rFonts w:eastAsia="Calibri"/>
                <w:b/>
                <w:sz w:val="24"/>
                <w:szCs w:val="24"/>
              </w:rPr>
            </w:pPr>
            <w:r w:rsidRPr="00AF4C72">
              <w:rPr>
                <w:rFonts w:eastAsia="Calibri"/>
                <w:b/>
                <w:sz w:val="24"/>
                <w:szCs w:val="24"/>
              </w:rPr>
              <w:t>Итого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AF4C72">
              <w:rPr>
                <w:rFonts w:eastAsia="Calibri"/>
                <w:b/>
                <w:sz w:val="24"/>
                <w:szCs w:val="24"/>
              </w:rPr>
              <w:t>1,0/1,0</w:t>
            </w:r>
          </w:p>
        </w:tc>
      </w:tr>
      <w:tr w:rsidR="0032657D" w:rsidRPr="00AF4C72" w:rsidTr="00C27445">
        <w:trPr>
          <w:trHeight w:hRule="exact" w:val="57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866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AF4C72">
              <w:rPr>
                <w:rFonts w:eastAsia="Calibri"/>
                <w:b/>
                <w:sz w:val="24"/>
                <w:szCs w:val="24"/>
              </w:rPr>
              <w:t>Семинарские (практические) занятия</w:t>
            </w:r>
          </w:p>
        </w:tc>
      </w:tr>
      <w:tr w:rsidR="0032657D" w:rsidRPr="00AF4C72" w:rsidTr="00C27445">
        <w:trPr>
          <w:trHeight w:hRule="exact" w:val="1144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both"/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 xml:space="preserve">     Тема 1</w:t>
            </w:r>
            <w:r w:rsidRPr="00AF4C72">
              <w:rPr>
                <w:rFonts w:eastAsia="Calibri"/>
              </w:rPr>
              <w:t xml:space="preserve"> </w:t>
            </w:r>
            <w:r w:rsidRPr="00AF4C72">
              <w:rPr>
                <w:rFonts w:eastAsia="Calibri"/>
                <w:sz w:val="24"/>
                <w:szCs w:val="24"/>
              </w:rPr>
              <w:t>Планирование и прогнозирование экономических показателей на предприятии с помощью</w:t>
            </w:r>
            <w:r w:rsidRPr="00AF4C72">
              <w:rPr>
                <w:rFonts w:eastAsia="Calibri"/>
              </w:rPr>
              <w:t xml:space="preserve"> </w:t>
            </w:r>
            <w:r w:rsidRPr="00AF4C72">
              <w:rPr>
                <w:rFonts w:eastAsia="Calibri"/>
                <w:sz w:val="24"/>
                <w:szCs w:val="24"/>
              </w:rPr>
              <w:t>экономико-математических моделей и методов (ЭММ и М) и ПК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>1,2,6</w:t>
            </w: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32657D" w:rsidRPr="00AF4C72" w:rsidTr="00C27445">
        <w:trPr>
          <w:trHeight w:hRule="exact" w:val="850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>2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both"/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 xml:space="preserve">    Тема 2 Использование экономико-математических моделей и методов (ЭММ и М) в оптимизации планов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>1,2,6</w:t>
            </w: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32657D" w:rsidRPr="00AF4C72" w:rsidTr="00A657A5">
        <w:trPr>
          <w:trHeight w:hRule="exact" w:val="390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lastRenderedPageBreak/>
              <w:t>1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</w:t>
            </w: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4</w:t>
            </w:r>
          </w:p>
        </w:tc>
      </w:tr>
      <w:tr w:rsidR="0032657D" w:rsidRPr="00AF4C72" w:rsidTr="00C27445">
        <w:trPr>
          <w:trHeight w:hRule="exact" w:val="1260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>3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both"/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 xml:space="preserve">    Тема 3 Планирование основных технико-экономических и финансовых показателей  деятельности предприятия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>2,4,8,10</w:t>
            </w: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32657D" w:rsidRPr="00AF4C72" w:rsidTr="00C27445">
        <w:trPr>
          <w:trHeight w:hRule="exact" w:val="118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both"/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 xml:space="preserve"> Тема 4 Стратегическое планирование на предприятии. Портфельная модель анализа стратегии: матрица БКГ (Бостонской консалтинговой группы)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>1,2,6,4(</w:t>
            </w:r>
            <w:proofErr w:type="spellStart"/>
            <w:proofErr w:type="gramStart"/>
            <w:r w:rsidRPr="00AF4C72">
              <w:rPr>
                <w:rFonts w:eastAsia="Calibri"/>
                <w:sz w:val="24"/>
                <w:szCs w:val="24"/>
              </w:rPr>
              <w:t>доп</w:t>
            </w:r>
            <w:proofErr w:type="spellEnd"/>
            <w:proofErr w:type="gramEnd"/>
            <w:r w:rsidRPr="00AF4C72">
              <w:rPr>
                <w:rFonts w:eastAsia="Calibri"/>
                <w:sz w:val="24"/>
                <w:szCs w:val="24"/>
              </w:rPr>
              <w:t>)</w:t>
            </w: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32657D" w:rsidRPr="00AF4C72" w:rsidTr="00C27445">
        <w:trPr>
          <w:trHeight w:hRule="exact" w:val="989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>5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both"/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 xml:space="preserve"> Тема 5</w:t>
            </w:r>
            <w:r w:rsidRPr="00AF4C72">
              <w:rPr>
                <w:rFonts w:eastAsia="Calibri"/>
              </w:rPr>
              <w:t xml:space="preserve"> </w:t>
            </w:r>
            <w:r w:rsidRPr="00AF4C72">
              <w:rPr>
                <w:rFonts w:eastAsia="Calibri"/>
                <w:sz w:val="24"/>
                <w:szCs w:val="24"/>
              </w:rPr>
              <w:t>Принятие оптимальных стратегических решений при выборе альтернативы ведения бизнеса на предприятии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>3,10,12,14</w:t>
            </w: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32657D" w:rsidRPr="00AF4C72" w:rsidTr="00C27445">
        <w:trPr>
          <w:trHeight w:hRule="exact" w:val="286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rPr>
                <w:rFonts w:eastAsia="Calibri"/>
                <w:b/>
                <w:sz w:val="24"/>
                <w:szCs w:val="24"/>
              </w:rPr>
            </w:pPr>
            <w:r w:rsidRPr="00AF4C72">
              <w:rPr>
                <w:rFonts w:eastAsia="Calibri"/>
                <w:b/>
                <w:sz w:val="24"/>
                <w:szCs w:val="24"/>
              </w:rPr>
              <w:t>Итого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AF4C72">
              <w:rPr>
                <w:rFonts w:eastAsia="Calibri"/>
                <w:b/>
                <w:sz w:val="24"/>
                <w:szCs w:val="24"/>
              </w:rPr>
              <w:t>1,0/1,0</w:t>
            </w:r>
          </w:p>
        </w:tc>
      </w:tr>
      <w:tr w:rsidR="0032657D" w:rsidRPr="00AF4C72" w:rsidTr="00C27445">
        <w:trPr>
          <w:trHeight w:hRule="exact" w:val="593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866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AF4C72">
              <w:rPr>
                <w:rFonts w:eastAsia="Calibri"/>
                <w:b/>
                <w:sz w:val="24"/>
                <w:szCs w:val="24"/>
              </w:rPr>
              <w:t xml:space="preserve">Самостоятельная работа </w:t>
            </w:r>
            <w:proofErr w:type="gramStart"/>
            <w:r w:rsidRPr="00AF4C72">
              <w:rPr>
                <w:rFonts w:eastAsia="Calibri"/>
                <w:b/>
                <w:sz w:val="24"/>
                <w:szCs w:val="24"/>
              </w:rPr>
              <w:t>обучающегося</w:t>
            </w:r>
            <w:proofErr w:type="gramEnd"/>
            <w:r w:rsidRPr="00AF4C72">
              <w:rPr>
                <w:rFonts w:eastAsia="Calibri"/>
                <w:b/>
                <w:sz w:val="24"/>
                <w:szCs w:val="24"/>
              </w:rPr>
              <w:t xml:space="preserve"> под руководством </w:t>
            </w:r>
          </w:p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b/>
                <w:sz w:val="24"/>
                <w:szCs w:val="24"/>
              </w:rPr>
              <w:t xml:space="preserve">преподавателя </w:t>
            </w:r>
            <w:r w:rsidRPr="00AF4C72">
              <w:rPr>
                <w:rFonts w:eastAsia="Calibri"/>
                <w:b/>
                <w:sz w:val="24"/>
                <w:szCs w:val="24"/>
                <w:lang w:val="kk-KZ"/>
              </w:rPr>
              <w:t>(СРОП)</w:t>
            </w:r>
          </w:p>
        </w:tc>
      </w:tr>
      <w:tr w:rsidR="0032657D" w:rsidRPr="00AF4C72" w:rsidTr="00C27445">
        <w:trPr>
          <w:trHeight w:hRule="exact" w:val="616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both"/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>Выполнение кейса на тему «Планирование   операционной деятельности предприятия»</w:t>
            </w:r>
          </w:p>
        </w:tc>
        <w:tc>
          <w:tcPr>
            <w:tcW w:w="37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>МУ и задания по выполнению тактического кейса</w:t>
            </w:r>
          </w:p>
        </w:tc>
      </w:tr>
      <w:tr w:rsidR="0032657D" w:rsidRPr="00AF4C72" w:rsidTr="00C27445">
        <w:trPr>
          <w:trHeight w:hRule="exact" w:val="433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866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b/>
                <w:sz w:val="24"/>
                <w:szCs w:val="24"/>
              </w:rPr>
              <w:t>Самостоятельная работа обучающегос</w:t>
            </w:r>
            <w:proofErr w:type="gramStart"/>
            <w:r w:rsidRPr="00AF4C72">
              <w:rPr>
                <w:rFonts w:eastAsia="Calibri"/>
                <w:b/>
                <w:sz w:val="24"/>
                <w:szCs w:val="24"/>
              </w:rPr>
              <w:t>я</w:t>
            </w:r>
            <w:r w:rsidRPr="00AF4C72">
              <w:rPr>
                <w:rFonts w:eastAsia="Calibri"/>
                <w:b/>
                <w:sz w:val="24"/>
                <w:szCs w:val="24"/>
                <w:lang w:val="kk-KZ"/>
              </w:rPr>
              <w:t>(</w:t>
            </w:r>
            <w:proofErr w:type="gramEnd"/>
            <w:r w:rsidRPr="00AF4C72">
              <w:rPr>
                <w:rFonts w:eastAsia="Calibri"/>
                <w:b/>
                <w:sz w:val="24"/>
                <w:szCs w:val="24"/>
                <w:lang w:val="kk-KZ"/>
              </w:rPr>
              <w:t>СРО)</w:t>
            </w:r>
          </w:p>
        </w:tc>
      </w:tr>
      <w:tr w:rsidR="0032657D" w:rsidRPr="00AF4C72" w:rsidTr="00C27445">
        <w:trPr>
          <w:trHeight w:hRule="exact" w:val="487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both"/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 xml:space="preserve">     Тема 1</w:t>
            </w:r>
            <w:r w:rsidRPr="00AF4C72">
              <w:rPr>
                <w:rFonts w:eastAsia="Calibri"/>
                <w:color w:val="000000"/>
                <w:sz w:val="24"/>
                <w:szCs w:val="24"/>
                <w:lang w:val="kk-KZ"/>
              </w:rPr>
              <w:t xml:space="preserve"> Предмет и содержание курса</w:t>
            </w:r>
          </w:p>
        </w:tc>
        <w:tc>
          <w:tcPr>
            <w:tcW w:w="37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>4,5,8,10,14</w:t>
            </w:r>
          </w:p>
        </w:tc>
      </w:tr>
      <w:tr w:rsidR="0032657D" w:rsidRPr="00AF4C72" w:rsidTr="00C27445">
        <w:trPr>
          <w:trHeight w:hRule="exact" w:val="687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>2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both"/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 xml:space="preserve">    Тема 2 Общая характеристика планирования деятельности предприятия</w:t>
            </w:r>
          </w:p>
        </w:tc>
        <w:tc>
          <w:tcPr>
            <w:tcW w:w="37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>2,4,8,10</w:t>
            </w:r>
          </w:p>
        </w:tc>
      </w:tr>
      <w:tr w:rsidR="0032657D" w:rsidRPr="00AF4C72" w:rsidTr="00C27445">
        <w:trPr>
          <w:trHeight w:hRule="exact" w:val="687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>3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both"/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 xml:space="preserve"> Тема 3 Организация плановой работы на предприятии</w:t>
            </w:r>
          </w:p>
        </w:tc>
        <w:tc>
          <w:tcPr>
            <w:tcW w:w="37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>2,4,8,10</w:t>
            </w:r>
          </w:p>
        </w:tc>
      </w:tr>
      <w:tr w:rsidR="0032657D" w:rsidRPr="00AF4C72" w:rsidTr="00C27445">
        <w:trPr>
          <w:trHeight w:hRule="exact" w:val="687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both"/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>Тема 4 Текущее и оперативное планирование на предприятии</w:t>
            </w:r>
          </w:p>
        </w:tc>
        <w:tc>
          <w:tcPr>
            <w:tcW w:w="37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>4,5,6,8,10</w:t>
            </w:r>
          </w:p>
        </w:tc>
      </w:tr>
      <w:tr w:rsidR="0032657D" w:rsidRPr="00AF4C72" w:rsidTr="00C27445">
        <w:trPr>
          <w:trHeight w:hRule="exact" w:val="288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rFonts w:eastAsia="Calibri"/>
                <w:b/>
                <w:sz w:val="24"/>
                <w:szCs w:val="24"/>
              </w:rPr>
            </w:pPr>
            <w:r w:rsidRPr="00AF4C72">
              <w:rPr>
                <w:rFonts w:eastAsia="Calibri"/>
                <w:b/>
                <w:sz w:val="24"/>
                <w:szCs w:val="24"/>
              </w:rPr>
              <w:t>Итого по</w:t>
            </w:r>
            <w:r w:rsidRPr="00AF4C72">
              <w:rPr>
                <w:rFonts w:eastAsia="Calibri"/>
                <w:b/>
                <w:color w:val="000000"/>
                <w:sz w:val="24"/>
                <w:szCs w:val="24"/>
              </w:rPr>
              <w:t xml:space="preserve"> модулю 1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AF4C72">
              <w:rPr>
                <w:rFonts w:eastAsia="Calibri"/>
                <w:b/>
                <w:sz w:val="24"/>
                <w:szCs w:val="24"/>
              </w:rPr>
              <w:t>1,0/1,0</w:t>
            </w:r>
          </w:p>
        </w:tc>
      </w:tr>
      <w:tr w:rsidR="0032657D" w:rsidRPr="00AF4C72" w:rsidTr="00C27445">
        <w:trPr>
          <w:trHeight w:hRule="exact" w:val="46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866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AF4C72">
              <w:rPr>
                <w:rFonts w:eastAsia="Calibri"/>
                <w:b/>
                <w:sz w:val="24"/>
                <w:szCs w:val="24"/>
              </w:rPr>
              <w:t>Модуль 2 «Планирование операционной деятельности предприятия»</w:t>
            </w:r>
          </w:p>
        </w:tc>
      </w:tr>
      <w:tr w:rsidR="0032657D" w:rsidRPr="00AF4C72" w:rsidTr="00C27445">
        <w:trPr>
          <w:trHeight w:hRule="exact" w:val="38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866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AF4C72">
              <w:rPr>
                <w:rFonts w:eastAsia="Calibri"/>
                <w:b/>
                <w:sz w:val="24"/>
                <w:szCs w:val="24"/>
              </w:rPr>
              <w:t>Лекционные занятия</w:t>
            </w:r>
          </w:p>
        </w:tc>
      </w:tr>
      <w:tr w:rsidR="0032657D" w:rsidRPr="00AF4C72" w:rsidTr="00C27445">
        <w:trPr>
          <w:trHeight w:hRule="exact" w:val="646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2657D" w:rsidRPr="00AF4C72" w:rsidRDefault="0032657D" w:rsidP="00C27445">
            <w:pPr>
              <w:tabs>
                <w:tab w:val="left" w:pos="465"/>
              </w:tabs>
              <w:jc w:val="center"/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2657D" w:rsidRPr="00AF4C72" w:rsidRDefault="0032657D" w:rsidP="00C27445">
            <w:pPr>
              <w:tabs>
                <w:tab w:val="left" w:pos="252"/>
              </w:tabs>
              <w:jc w:val="both"/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>Тема 1 Планирование производства и реализации продукции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2657D" w:rsidRPr="00AF4C72" w:rsidRDefault="0032657D" w:rsidP="00C27445">
            <w:pPr>
              <w:jc w:val="center"/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>4,5,7,16</w:t>
            </w: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2657D" w:rsidRPr="00AF4C72" w:rsidRDefault="0032657D" w:rsidP="00C27445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32657D" w:rsidRPr="00AF4C72" w:rsidTr="00C27445">
        <w:trPr>
          <w:trHeight w:hRule="exact" w:val="430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2657D" w:rsidRPr="00AF4C72" w:rsidRDefault="0032657D" w:rsidP="00C27445">
            <w:pPr>
              <w:jc w:val="center"/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>2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2657D" w:rsidRPr="00AF4C72" w:rsidRDefault="0032657D" w:rsidP="00C27445">
            <w:pPr>
              <w:tabs>
                <w:tab w:val="left" w:pos="252"/>
              </w:tabs>
              <w:jc w:val="both"/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 xml:space="preserve">Тема 2 Сетевое планирование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2657D" w:rsidRPr="00AF4C72" w:rsidRDefault="0032657D" w:rsidP="00C27445">
            <w:pPr>
              <w:jc w:val="center"/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>4,5,6,4 (</w:t>
            </w:r>
            <w:proofErr w:type="spellStart"/>
            <w:proofErr w:type="gramStart"/>
            <w:r w:rsidRPr="00AF4C72">
              <w:rPr>
                <w:rFonts w:eastAsia="Calibri"/>
                <w:sz w:val="24"/>
                <w:szCs w:val="24"/>
              </w:rPr>
              <w:t>доп</w:t>
            </w:r>
            <w:proofErr w:type="spellEnd"/>
            <w:proofErr w:type="gramEnd"/>
            <w:r w:rsidRPr="00AF4C72">
              <w:rPr>
                <w:rFonts w:eastAsia="Calibri"/>
                <w:sz w:val="24"/>
                <w:szCs w:val="24"/>
              </w:rPr>
              <w:t>)</w:t>
            </w: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2657D" w:rsidRPr="00AF4C72" w:rsidRDefault="0032657D" w:rsidP="00C27445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32657D" w:rsidRPr="00AF4C72" w:rsidTr="00C27445">
        <w:trPr>
          <w:trHeight w:hRule="exact" w:val="560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2657D" w:rsidRPr="00AF4C72" w:rsidRDefault="0032657D" w:rsidP="00C27445">
            <w:pPr>
              <w:jc w:val="center"/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>3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2657D" w:rsidRPr="00AF4C72" w:rsidRDefault="0032657D" w:rsidP="00C27445">
            <w:pPr>
              <w:tabs>
                <w:tab w:val="left" w:pos="252"/>
              </w:tabs>
              <w:jc w:val="both"/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>Тема 3 Нормативная база планирования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2657D" w:rsidRPr="00AF4C72" w:rsidRDefault="0032657D" w:rsidP="00C27445">
            <w:pPr>
              <w:jc w:val="center"/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>4,5,8</w:t>
            </w: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2657D" w:rsidRPr="00AF4C72" w:rsidRDefault="0032657D" w:rsidP="00C27445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32657D" w:rsidRPr="00AF4C72" w:rsidTr="00C27445">
        <w:trPr>
          <w:trHeight w:hRule="exact" w:val="568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2657D" w:rsidRPr="00AF4C72" w:rsidRDefault="0032657D" w:rsidP="00C27445">
            <w:pPr>
              <w:jc w:val="center"/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2657D" w:rsidRPr="00AF4C72" w:rsidRDefault="0032657D" w:rsidP="00C27445">
            <w:pPr>
              <w:tabs>
                <w:tab w:val="left" w:pos="252"/>
              </w:tabs>
              <w:jc w:val="both"/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>Тема 4 Планирование труда и социального развития на предприятии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2657D" w:rsidRPr="00AF4C72" w:rsidRDefault="0032657D" w:rsidP="00C27445">
            <w:pPr>
              <w:jc w:val="center"/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>4,5,7,8,12</w:t>
            </w: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2657D" w:rsidRPr="00AF4C72" w:rsidRDefault="0032657D" w:rsidP="00C27445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32657D" w:rsidRPr="00AF4C72" w:rsidTr="00C27445">
        <w:trPr>
          <w:trHeight w:hRule="exact" w:val="568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2657D" w:rsidRPr="00AF4C72" w:rsidRDefault="0032657D" w:rsidP="00C27445">
            <w:pPr>
              <w:jc w:val="center"/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>5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2657D" w:rsidRPr="00AF4C72" w:rsidRDefault="0032657D" w:rsidP="00C27445">
            <w:pPr>
              <w:tabs>
                <w:tab w:val="left" w:pos="252"/>
              </w:tabs>
              <w:jc w:val="both"/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>Тема 5 Планирование издержек производства и цен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2657D" w:rsidRPr="00AF4C72" w:rsidRDefault="0032657D" w:rsidP="00C27445">
            <w:pPr>
              <w:jc w:val="center"/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>4,5,7,8,13</w:t>
            </w: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2657D" w:rsidRPr="00AF4C72" w:rsidRDefault="0032657D" w:rsidP="00C27445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32657D" w:rsidRPr="00AF4C72" w:rsidTr="00C27445">
        <w:trPr>
          <w:trHeight w:hRule="exact" w:val="286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2657D" w:rsidRPr="00AF4C72" w:rsidRDefault="0032657D" w:rsidP="00C27445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2657D" w:rsidRPr="00AF4C72" w:rsidRDefault="0032657D" w:rsidP="00C27445">
            <w:pPr>
              <w:tabs>
                <w:tab w:val="left" w:pos="252"/>
              </w:tabs>
              <w:rPr>
                <w:rFonts w:eastAsia="Calibri"/>
                <w:b/>
                <w:sz w:val="24"/>
                <w:szCs w:val="24"/>
              </w:rPr>
            </w:pPr>
            <w:r w:rsidRPr="00AF4C72">
              <w:rPr>
                <w:rFonts w:eastAsia="Calibri"/>
                <w:b/>
                <w:sz w:val="24"/>
                <w:szCs w:val="24"/>
              </w:rPr>
              <w:t>Итого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AF4C72">
              <w:rPr>
                <w:rFonts w:eastAsia="Calibri"/>
                <w:b/>
                <w:sz w:val="24"/>
                <w:szCs w:val="24"/>
              </w:rPr>
              <w:t>1,0/0,5</w:t>
            </w:r>
          </w:p>
        </w:tc>
      </w:tr>
      <w:tr w:rsidR="0032657D" w:rsidRPr="00AF4C72" w:rsidTr="00C27445">
        <w:trPr>
          <w:trHeight w:hRule="exact" w:val="477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866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AF4C72">
              <w:rPr>
                <w:rFonts w:eastAsia="Calibri"/>
                <w:b/>
                <w:sz w:val="24"/>
                <w:szCs w:val="24"/>
              </w:rPr>
              <w:t>Семинарские (практические) занятия</w:t>
            </w:r>
          </w:p>
        </w:tc>
      </w:tr>
      <w:tr w:rsidR="00A657A5" w:rsidRPr="00AF4C72" w:rsidTr="00C27445">
        <w:trPr>
          <w:trHeight w:hRule="exact" w:val="477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657A5" w:rsidRPr="00AF4C72" w:rsidRDefault="00A657A5" w:rsidP="00C27445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866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657A5" w:rsidRPr="00AF4C72" w:rsidRDefault="00A657A5" w:rsidP="00C27445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rFonts w:eastAsia="Calibri"/>
                <w:b/>
                <w:sz w:val="24"/>
                <w:szCs w:val="24"/>
              </w:rPr>
            </w:pPr>
          </w:p>
        </w:tc>
      </w:tr>
      <w:tr w:rsidR="0032657D" w:rsidRPr="00AF4C72" w:rsidTr="00A657A5">
        <w:trPr>
          <w:trHeight w:hRule="exact" w:val="390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lastRenderedPageBreak/>
              <w:t>1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2657D" w:rsidRPr="00AF4C72" w:rsidRDefault="00C27445" w:rsidP="00C27445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2657D" w:rsidRPr="00AF4C72" w:rsidRDefault="00A657A5" w:rsidP="00C2744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</w:t>
            </w: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2657D" w:rsidRPr="00AF4C72" w:rsidRDefault="00A657A5" w:rsidP="00C2744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4</w:t>
            </w:r>
          </w:p>
        </w:tc>
      </w:tr>
      <w:tr w:rsidR="0032657D" w:rsidRPr="00AF4C72" w:rsidTr="00C27445">
        <w:trPr>
          <w:trHeight w:hRule="exact" w:val="614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2657D" w:rsidRPr="00AF4C72" w:rsidRDefault="00C27445" w:rsidP="00C27445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>Тема 1 Расчет производственной мощности предприятия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2657D" w:rsidRPr="00AF4C72" w:rsidRDefault="00A657A5" w:rsidP="00C2744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>4,5,7,16</w:t>
            </w: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32657D" w:rsidRPr="00AF4C72" w:rsidTr="00C27445">
        <w:trPr>
          <w:trHeight w:hRule="exact" w:val="58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>2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both"/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 xml:space="preserve">    Тема 2 Планирование и контроль уровня запасов на предприятии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>4,5,7,16</w:t>
            </w: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32657D" w:rsidRPr="00AF4C72" w:rsidTr="00C27445">
        <w:trPr>
          <w:trHeight w:hRule="exact" w:val="702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>3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both"/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 xml:space="preserve">    Тема 3 Планирование производственной программы предприятия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>4,5,7,16</w:t>
            </w: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32657D" w:rsidRPr="00AF4C72" w:rsidTr="00C27445">
        <w:trPr>
          <w:trHeight w:hRule="exact" w:val="563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 xml:space="preserve">    Тема 4 Планирование роста </w:t>
            </w:r>
            <w:proofErr w:type="gramStart"/>
            <w:r w:rsidRPr="00AF4C72">
              <w:rPr>
                <w:rFonts w:eastAsia="Calibri"/>
                <w:sz w:val="24"/>
                <w:szCs w:val="24"/>
              </w:rPr>
              <w:t>производи-</w:t>
            </w:r>
            <w:proofErr w:type="spellStart"/>
            <w:r w:rsidRPr="00AF4C72">
              <w:rPr>
                <w:rFonts w:eastAsia="Calibri"/>
                <w:sz w:val="24"/>
                <w:szCs w:val="24"/>
              </w:rPr>
              <w:t>тельности</w:t>
            </w:r>
            <w:proofErr w:type="spellEnd"/>
            <w:proofErr w:type="gramEnd"/>
            <w:r w:rsidRPr="00AF4C72">
              <w:rPr>
                <w:rFonts w:eastAsia="Calibri"/>
                <w:sz w:val="24"/>
                <w:szCs w:val="24"/>
              </w:rPr>
              <w:t xml:space="preserve"> труда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>4,5,7,8,12</w:t>
            </w: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32657D" w:rsidRPr="00AF4C72" w:rsidTr="00C27445">
        <w:trPr>
          <w:trHeight w:hRule="exact" w:val="614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>5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 xml:space="preserve">    Тема 5 Планирование персонала и заработной платы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>4,5,7,8,12</w:t>
            </w: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32657D" w:rsidRPr="00AF4C72" w:rsidTr="00C27445">
        <w:trPr>
          <w:trHeight w:hRule="exact" w:val="524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>6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 xml:space="preserve"> Тема 6 Планирование затрат на предприятии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>4,5,7,8,12</w:t>
            </w: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32657D" w:rsidRPr="00AF4C72" w:rsidTr="00C27445">
        <w:trPr>
          <w:trHeight w:hRule="exact" w:val="286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rPr>
                <w:rFonts w:eastAsia="Calibri"/>
                <w:b/>
                <w:sz w:val="24"/>
                <w:szCs w:val="24"/>
              </w:rPr>
            </w:pPr>
            <w:r w:rsidRPr="00AF4C72">
              <w:rPr>
                <w:rFonts w:eastAsia="Calibri"/>
                <w:b/>
                <w:sz w:val="24"/>
                <w:szCs w:val="24"/>
              </w:rPr>
              <w:t>Итого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AF4C72">
              <w:rPr>
                <w:rFonts w:eastAsia="Calibri"/>
                <w:b/>
                <w:sz w:val="24"/>
                <w:szCs w:val="24"/>
              </w:rPr>
              <w:t>1.0/0,5</w:t>
            </w:r>
          </w:p>
        </w:tc>
      </w:tr>
      <w:tr w:rsidR="0032657D" w:rsidRPr="00AF4C72" w:rsidTr="00C27445">
        <w:trPr>
          <w:trHeight w:hRule="exact" w:val="67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866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AF4C72">
              <w:rPr>
                <w:rFonts w:eastAsia="Calibri"/>
                <w:b/>
                <w:sz w:val="24"/>
                <w:szCs w:val="24"/>
              </w:rPr>
              <w:t xml:space="preserve">Самостоятельная работа </w:t>
            </w:r>
            <w:proofErr w:type="gramStart"/>
            <w:r w:rsidRPr="00AF4C72">
              <w:rPr>
                <w:rFonts w:eastAsia="Calibri"/>
                <w:b/>
                <w:sz w:val="24"/>
                <w:szCs w:val="24"/>
              </w:rPr>
              <w:t>обучающегося</w:t>
            </w:r>
            <w:proofErr w:type="gramEnd"/>
            <w:r w:rsidRPr="00AF4C72">
              <w:rPr>
                <w:rFonts w:eastAsia="Calibri"/>
                <w:b/>
                <w:sz w:val="24"/>
                <w:szCs w:val="24"/>
              </w:rPr>
              <w:t xml:space="preserve"> под руководством</w:t>
            </w:r>
          </w:p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b/>
                <w:sz w:val="24"/>
                <w:szCs w:val="24"/>
              </w:rPr>
              <w:t xml:space="preserve">преподавателя </w:t>
            </w:r>
            <w:r w:rsidRPr="00AF4C72">
              <w:rPr>
                <w:rFonts w:eastAsia="Calibri"/>
                <w:b/>
                <w:sz w:val="24"/>
                <w:szCs w:val="24"/>
                <w:lang w:val="kk-KZ"/>
              </w:rPr>
              <w:t>(СРОП)</w:t>
            </w:r>
          </w:p>
        </w:tc>
      </w:tr>
      <w:tr w:rsidR="0032657D" w:rsidRPr="00AF4C72" w:rsidTr="00C27445">
        <w:trPr>
          <w:trHeight w:hRule="exact" w:val="870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both"/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 xml:space="preserve">    Выполнение кейса на тему «Планирование операционной деятельности предприятия»</w:t>
            </w:r>
          </w:p>
        </w:tc>
        <w:tc>
          <w:tcPr>
            <w:tcW w:w="37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>МУ и задания по выполнению тактического кейса</w:t>
            </w:r>
          </w:p>
        </w:tc>
      </w:tr>
      <w:tr w:rsidR="0032657D" w:rsidRPr="00AF4C72" w:rsidTr="00C27445">
        <w:trPr>
          <w:trHeight w:hRule="exact" w:val="513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866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b/>
                <w:sz w:val="24"/>
                <w:szCs w:val="24"/>
              </w:rPr>
              <w:t>Самостоятельная работа обучающегос</w:t>
            </w:r>
            <w:proofErr w:type="gramStart"/>
            <w:r w:rsidRPr="00AF4C72">
              <w:rPr>
                <w:rFonts w:eastAsia="Calibri"/>
                <w:b/>
                <w:sz w:val="24"/>
                <w:szCs w:val="24"/>
              </w:rPr>
              <w:t>я</w:t>
            </w:r>
            <w:r w:rsidRPr="00AF4C72">
              <w:rPr>
                <w:rFonts w:eastAsia="Calibri"/>
                <w:b/>
                <w:sz w:val="24"/>
                <w:szCs w:val="24"/>
                <w:lang w:val="kk-KZ"/>
              </w:rPr>
              <w:t>(</w:t>
            </w:r>
            <w:proofErr w:type="gramEnd"/>
            <w:r w:rsidRPr="00AF4C72">
              <w:rPr>
                <w:rFonts w:eastAsia="Calibri"/>
                <w:b/>
                <w:sz w:val="24"/>
                <w:szCs w:val="24"/>
                <w:lang w:val="kk-KZ"/>
              </w:rPr>
              <w:t>СРО)</w:t>
            </w:r>
          </w:p>
        </w:tc>
      </w:tr>
      <w:tr w:rsidR="0032657D" w:rsidRPr="00AF4C72" w:rsidTr="00C27445">
        <w:trPr>
          <w:trHeight w:hRule="exact" w:val="685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both"/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 xml:space="preserve"> Тема 1 Планирование объемов производства  и реализации продукции </w:t>
            </w:r>
          </w:p>
        </w:tc>
        <w:tc>
          <w:tcPr>
            <w:tcW w:w="37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>4,5,7,16</w:t>
            </w:r>
          </w:p>
        </w:tc>
      </w:tr>
      <w:tr w:rsidR="0032657D" w:rsidRPr="00AF4C72" w:rsidTr="00C27445">
        <w:trPr>
          <w:trHeight w:hRule="exact" w:val="425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>2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both"/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 xml:space="preserve"> Тема 2 Сетевое планирование</w:t>
            </w:r>
          </w:p>
        </w:tc>
        <w:tc>
          <w:tcPr>
            <w:tcW w:w="37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>4,5,6,4 (</w:t>
            </w:r>
            <w:proofErr w:type="spellStart"/>
            <w:proofErr w:type="gramStart"/>
            <w:r w:rsidRPr="00AF4C72">
              <w:rPr>
                <w:rFonts w:eastAsia="Calibri"/>
                <w:sz w:val="24"/>
                <w:szCs w:val="24"/>
              </w:rPr>
              <w:t>доп</w:t>
            </w:r>
            <w:proofErr w:type="spellEnd"/>
            <w:proofErr w:type="gramEnd"/>
            <w:r w:rsidRPr="00AF4C72">
              <w:rPr>
                <w:rFonts w:eastAsia="Calibri"/>
                <w:sz w:val="24"/>
                <w:szCs w:val="24"/>
              </w:rPr>
              <w:t>)</w:t>
            </w:r>
          </w:p>
        </w:tc>
      </w:tr>
      <w:tr w:rsidR="0032657D" w:rsidRPr="00AF4C72" w:rsidTr="00C27445">
        <w:trPr>
          <w:trHeight w:hRule="exact" w:val="449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>3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both"/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 xml:space="preserve">  Тема 3 Нормативная база планирования</w:t>
            </w:r>
          </w:p>
        </w:tc>
        <w:tc>
          <w:tcPr>
            <w:tcW w:w="37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>4,5,8</w:t>
            </w:r>
          </w:p>
        </w:tc>
      </w:tr>
      <w:tr w:rsidR="0032657D" w:rsidRPr="00AF4C72" w:rsidTr="00C27445">
        <w:trPr>
          <w:trHeight w:hRule="exact" w:val="712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both"/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 xml:space="preserve">    Тема 4 Планирование труда и социального развития на предприятии</w:t>
            </w:r>
          </w:p>
        </w:tc>
        <w:tc>
          <w:tcPr>
            <w:tcW w:w="37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>4,5,7,8,12</w:t>
            </w:r>
          </w:p>
        </w:tc>
      </w:tr>
      <w:tr w:rsidR="0032657D" w:rsidRPr="00AF4C72" w:rsidTr="00C27445">
        <w:trPr>
          <w:trHeight w:hRule="exact" w:val="667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>5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both"/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 xml:space="preserve"> Тема 5 </w:t>
            </w:r>
            <w:r w:rsidRPr="00AF4C72">
              <w:rPr>
                <w:rFonts w:eastAsia="Calibri"/>
                <w:color w:val="000000"/>
                <w:sz w:val="24"/>
                <w:szCs w:val="24"/>
                <w:lang w:val="kk-KZ"/>
              </w:rPr>
              <w:t>Планирование издержек производства и цен</w:t>
            </w:r>
          </w:p>
        </w:tc>
        <w:tc>
          <w:tcPr>
            <w:tcW w:w="37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>4,5,7,8,12</w:t>
            </w:r>
          </w:p>
        </w:tc>
      </w:tr>
      <w:tr w:rsidR="0032657D" w:rsidRPr="00AF4C72" w:rsidTr="00C27445">
        <w:trPr>
          <w:trHeight w:hRule="exact" w:val="376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rFonts w:eastAsia="Calibri"/>
                <w:b/>
                <w:sz w:val="24"/>
                <w:szCs w:val="24"/>
              </w:rPr>
            </w:pPr>
            <w:r w:rsidRPr="00AF4C72">
              <w:rPr>
                <w:rFonts w:eastAsia="Calibri"/>
                <w:b/>
                <w:color w:val="000000"/>
                <w:sz w:val="24"/>
                <w:szCs w:val="24"/>
              </w:rPr>
              <w:t>Итого по модулю 2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AF4C72">
              <w:rPr>
                <w:rFonts w:eastAsia="Calibri"/>
                <w:b/>
                <w:sz w:val="24"/>
                <w:szCs w:val="24"/>
              </w:rPr>
              <w:t>1,0/0,5</w:t>
            </w:r>
          </w:p>
        </w:tc>
      </w:tr>
      <w:tr w:rsidR="0032657D" w:rsidRPr="00AF4C72" w:rsidTr="00C27445">
        <w:trPr>
          <w:trHeight w:hRule="exact" w:val="487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866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AF4C72">
              <w:rPr>
                <w:rFonts w:eastAsia="Calibri"/>
                <w:b/>
                <w:sz w:val="24"/>
                <w:szCs w:val="24"/>
              </w:rPr>
              <w:t>Модуль 3 «Финансовое планирование. Стратегическое планирование»</w:t>
            </w:r>
          </w:p>
        </w:tc>
      </w:tr>
      <w:tr w:rsidR="0032657D" w:rsidRPr="00AF4C72" w:rsidTr="00C27445">
        <w:trPr>
          <w:trHeight w:hRule="exact" w:val="423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rFonts w:eastAsia="Calibri"/>
                <w:sz w:val="24"/>
                <w:szCs w:val="24"/>
              </w:rPr>
            </w:pPr>
          </w:p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rFonts w:eastAsia="Calibri"/>
                <w:sz w:val="24"/>
                <w:szCs w:val="24"/>
              </w:rPr>
            </w:pPr>
          </w:p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rFonts w:eastAsia="Calibri"/>
                <w:sz w:val="24"/>
                <w:szCs w:val="24"/>
              </w:rPr>
            </w:pPr>
          </w:p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866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AF4C72">
              <w:rPr>
                <w:rFonts w:eastAsia="Calibri"/>
                <w:b/>
                <w:sz w:val="24"/>
                <w:szCs w:val="24"/>
              </w:rPr>
              <w:t>Лекционные занятия</w:t>
            </w:r>
          </w:p>
        </w:tc>
      </w:tr>
      <w:tr w:rsidR="0032657D" w:rsidRPr="00AF4C72" w:rsidTr="00C27445">
        <w:trPr>
          <w:trHeight w:hRule="exact" w:val="979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 xml:space="preserve">       1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both"/>
              <w:rPr>
                <w:rFonts w:eastAsia="Calibri"/>
                <w:color w:val="000000"/>
                <w:sz w:val="24"/>
                <w:szCs w:val="24"/>
              </w:rPr>
            </w:pPr>
            <w:r w:rsidRPr="00AF4C72">
              <w:rPr>
                <w:rFonts w:eastAsia="Calibri"/>
                <w:color w:val="000000"/>
                <w:sz w:val="24"/>
                <w:szCs w:val="24"/>
              </w:rPr>
              <w:t>Тема 1 Бюджетирование как инструмент планирования и управления активами предприятия.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>9,3 (</w:t>
            </w:r>
            <w:proofErr w:type="spellStart"/>
            <w:proofErr w:type="gramStart"/>
            <w:r w:rsidRPr="00AF4C72">
              <w:rPr>
                <w:rFonts w:eastAsia="Calibri"/>
                <w:sz w:val="24"/>
                <w:szCs w:val="24"/>
              </w:rPr>
              <w:t>доп</w:t>
            </w:r>
            <w:proofErr w:type="spellEnd"/>
            <w:proofErr w:type="gramEnd"/>
            <w:r w:rsidRPr="00AF4C72">
              <w:rPr>
                <w:rFonts w:eastAsia="Calibri"/>
                <w:sz w:val="24"/>
                <w:szCs w:val="24"/>
              </w:rPr>
              <w:t>)</w:t>
            </w: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b/>
                <w:sz w:val="24"/>
                <w:szCs w:val="24"/>
              </w:rPr>
            </w:pPr>
          </w:p>
        </w:tc>
      </w:tr>
      <w:tr w:rsidR="0032657D" w:rsidRPr="00AF4C72" w:rsidTr="00C27445">
        <w:trPr>
          <w:trHeight w:hRule="exact" w:val="567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 xml:space="preserve">       2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both"/>
              <w:rPr>
                <w:rFonts w:eastAsia="Calibri"/>
                <w:color w:val="000000"/>
                <w:sz w:val="24"/>
                <w:szCs w:val="24"/>
              </w:rPr>
            </w:pPr>
            <w:r w:rsidRPr="00AF4C72">
              <w:rPr>
                <w:rFonts w:eastAsia="Calibri"/>
                <w:color w:val="000000"/>
                <w:sz w:val="24"/>
                <w:szCs w:val="24"/>
              </w:rPr>
              <w:t>Тема 2 Финансовое планирование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>9,10,12</w:t>
            </w: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b/>
                <w:sz w:val="24"/>
                <w:szCs w:val="24"/>
              </w:rPr>
            </w:pPr>
          </w:p>
        </w:tc>
      </w:tr>
      <w:tr w:rsidR="0032657D" w:rsidRPr="00AF4C72" w:rsidTr="00C27445">
        <w:trPr>
          <w:trHeight w:hRule="exact" w:val="716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 xml:space="preserve">       3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both"/>
              <w:rPr>
                <w:rFonts w:eastAsia="Calibri"/>
                <w:color w:val="000000"/>
                <w:sz w:val="24"/>
                <w:szCs w:val="24"/>
              </w:rPr>
            </w:pPr>
            <w:r w:rsidRPr="00AF4C72">
              <w:rPr>
                <w:rFonts w:eastAsia="Calibri"/>
                <w:color w:val="000000"/>
                <w:sz w:val="24"/>
                <w:szCs w:val="24"/>
              </w:rPr>
              <w:t xml:space="preserve">Тема 3 Финансовое планирование в составе </w:t>
            </w:r>
            <w:proofErr w:type="gramStart"/>
            <w:r w:rsidRPr="00AF4C72">
              <w:rPr>
                <w:rFonts w:eastAsia="Calibri"/>
                <w:color w:val="000000"/>
                <w:sz w:val="24"/>
                <w:szCs w:val="24"/>
              </w:rPr>
              <w:t>бизнес-планирования</w:t>
            </w:r>
            <w:proofErr w:type="gramEnd"/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>3,10,12,14</w:t>
            </w: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b/>
                <w:sz w:val="24"/>
                <w:szCs w:val="24"/>
              </w:rPr>
            </w:pPr>
          </w:p>
        </w:tc>
      </w:tr>
      <w:tr w:rsidR="0032657D" w:rsidRPr="00AF4C72" w:rsidTr="00C27445">
        <w:trPr>
          <w:trHeight w:hRule="exact" w:val="555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 xml:space="preserve">       4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both"/>
              <w:rPr>
                <w:rFonts w:eastAsia="Calibri"/>
                <w:color w:val="000000"/>
                <w:sz w:val="24"/>
                <w:szCs w:val="24"/>
              </w:rPr>
            </w:pPr>
            <w:r w:rsidRPr="00AF4C72">
              <w:rPr>
                <w:rFonts w:eastAsia="Calibri"/>
                <w:color w:val="000000"/>
                <w:sz w:val="24"/>
                <w:szCs w:val="24"/>
              </w:rPr>
              <w:t>Тема 4 Стратегическое планирование на предприятии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>1,2,6</w:t>
            </w: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b/>
                <w:sz w:val="24"/>
                <w:szCs w:val="24"/>
              </w:rPr>
            </w:pPr>
          </w:p>
        </w:tc>
      </w:tr>
      <w:tr w:rsidR="0032657D" w:rsidRPr="00AF4C72" w:rsidTr="00C27445">
        <w:trPr>
          <w:trHeight w:hRule="exact" w:val="288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rFonts w:eastAsia="Calibri"/>
                <w:b/>
                <w:color w:val="000000"/>
                <w:sz w:val="24"/>
                <w:szCs w:val="24"/>
              </w:rPr>
            </w:pPr>
            <w:r w:rsidRPr="00AF4C72">
              <w:rPr>
                <w:rFonts w:eastAsia="Calibri"/>
                <w:b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AF4C72">
              <w:rPr>
                <w:rFonts w:eastAsia="Calibri"/>
                <w:b/>
                <w:sz w:val="24"/>
                <w:szCs w:val="24"/>
              </w:rPr>
              <w:t>1/0,5</w:t>
            </w:r>
          </w:p>
        </w:tc>
      </w:tr>
      <w:tr w:rsidR="0032657D" w:rsidRPr="00AF4C72" w:rsidTr="00C27445">
        <w:trPr>
          <w:trHeight w:hRule="exact" w:val="437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rFonts w:eastAsia="Calibri"/>
                <w:sz w:val="24"/>
                <w:szCs w:val="24"/>
              </w:rPr>
            </w:pPr>
          </w:p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866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AF4C72">
              <w:rPr>
                <w:rFonts w:eastAsia="Calibri"/>
                <w:b/>
                <w:sz w:val="24"/>
                <w:szCs w:val="24"/>
              </w:rPr>
              <w:t>Семинарские (практические) занятия</w:t>
            </w:r>
          </w:p>
        </w:tc>
      </w:tr>
      <w:tr w:rsidR="0032657D" w:rsidRPr="00AF4C72" w:rsidTr="00C27445">
        <w:trPr>
          <w:trHeight w:hRule="exact" w:val="703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 xml:space="preserve">       1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rFonts w:eastAsia="Calibri"/>
                <w:color w:val="000000"/>
                <w:sz w:val="24"/>
                <w:szCs w:val="24"/>
              </w:rPr>
            </w:pPr>
            <w:r w:rsidRPr="00AF4C72">
              <w:rPr>
                <w:rFonts w:eastAsia="Calibri"/>
                <w:color w:val="000000"/>
                <w:sz w:val="24"/>
                <w:szCs w:val="24"/>
              </w:rPr>
              <w:t>Тема 1 Планирование эффективности ведения бизнеса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>4,5,7,8,12</w:t>
            </w: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b/>
                <w:sz w:val="24"/>
                <w:szCs w:val="24"/>
              </w:rPr>
            </w:pPr>
          </w:p>
        </w:tc>
      </w:tr>
      <w:tr w:rsidR="0032657D" w:rsidRPr="00AF4C72" w:rsidTr="00C27445">
        <w:trPr>
          <w:trHeight w:hRule="exact" w:val="699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 xml:space="preserve">       2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rFonts w:eastAsia="Calibri"/>
                <w:color w:val="000000"/>
                <w:sz w:val="24"/>
                <w:szCs w:val="24"/>
              </w:rPr>
            </w:pPr>
            <w:r w:rsidRPr="00AF4C72">
              <w:rPr>
                <w:rFonts w:eastAsia="Calibri"/>
                <w:color w:val="000000"/>
                <w:sz w:val="24"/>
                <w:szCs w:val="24"/>
              </w:rPr>
              <w:t>Тема 2 Планирование финансовых результатов деятельности предприятия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>4,5,7,8,12</w:t>
            </w: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b/>
                <w:sz w:val="24"/>
                <w:szCs w:val="24"/>
              </w:rPr>
            </w:pPr>
          </w:p>
        </w:tc>
      </w:tr>
      <w:tr w:rsidR="0032657D" w:rsidRPr="00AF4C72" w:rsidTr="00C27445">
        <w:trPr>
          <w:trHeight w:hRule="exact" w:val="567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rFonts w:eastAsia="Calibri"/>
                <w:b/>
                <w:color w:val="000000"/>
                <w:sz w:val="24"/>
                <w:szCs w:val="24"/>
              </w:rPr>
            </w:pPr>
            <w:r w:rsidRPr="00AF4C72">
              <w:rPr>
                <w:rFonts w:eastAsia="Calibri"/>
                <w:b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AF4C72">
              <w:rPr>
                <w:rFonts w:eastAsia="Calibri"/>
                <w:b/>
                <w:sz w:val="24"/>
                <w:szCs w:val="24"/>
              </w:rPr>
              <w:t>1/0,5</w:t>
            </w:r>
          </w:p>
        </w:tc>
      </w:tr>
      <w:tr w:rsidR="0032657D" w:rsidRPr="00AF4C72" w:rsidTr="00C27445">
        <w:trPr>
          <w:trHeight w:hRule="exact" w:val="70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rFonts w:eastAsia="Calibri"/>
                <w:sz w:val="24"/>
                <w:szCs w:val="24"/>
              </w:rPr>
            </w:pPr>
          </w:p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866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AF4C72">
              <w:rPr>
                <w:rFonts w:eastAsia="Calibri"/>
                <w:b/>
                <w:sz w:val="24"/>
                <w:szCs w:val="24"/>
              </w:rPr>
              <w:t xml:space="preserve">Самостоятельная работа </w:t>
            </w:r>
            <w:proofErr w:type="gramStart"/>
            <w:r w:rsidRPr="00AF4C72">
              <w:rPr>
                <w:rFonts w:eastAsia="Calibri"/>
                <w:b/>
                <w:sz w:val="24"/>
                <w:szCs w:val="24"/>
              </w:rPr>
              <w:t>обучающегося</w:t>
            </w:r>
            <w:proofErr w:type="gramEnd"/>
            <w:r w:rsidRPr="00AF4C72">
              <w:rPr>
                <w:rFonts w:eastAsia="Calibri"/>
                <w:b/>
                <w:sz w:val="24"/>
                <w:szCs w:val="24"/>
              </w:rPr>
              <w:t xml:space="preserve"> под руководством</w:t>
            </w:r>
          </w:p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AF4C72">
              <w:rPr>
                <w:rFonts w:eastAsia="Calibri"/>
                <w:b/>
                <w:sz w:val="24"/>
                <w:szCs w:val="24"/>
              </w:rPr>
              <w:t>преподавателя (СРОП)</w:t>
            </w:r>
          </w:p>
        </w:tc>
      </w:tr>
      <w:tr w:rsidR="0032657D" w:rsidRPr="00AF4C72" w:rsidTr="00C27445">
        <w:trPr>
          <w:trHeight w:hRule="exact" w:val="899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 xml:space="preserve">       1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both"/>
              <w:rPr>
                <w:rFonts w:eastAsia="Calibri"/>
                <w:color w:val="000000"/>
                <w:sz w:val="24"/>
                <w:szCs w:val="24"/>
              </w:rPr>
            </w:pPr>
            <w:r w:rsidRPr="00AF4C72">
              <w:rPr>
                <w:rFonts w:eastAsia="Calibri"/>
                <w:color w:val="000000"/>
                <w:sz w:val="24"/>
                <w:szCs w:val="24"/>
              </w:rPr>
              <w:t xml:space="preserve">   Выполнение кейса на тему «Планирование операционной деятельности предприятия»</w:t>
            </w:r>
          </w:p>
        </w:tc>
        <w:tc>
          <w:tcPr>
            <w:tcW w:w="37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</w:p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>МУ и задания по выполнению тактического кейса</w:t>
            </w:r>
          </w:p>
        </w:tc>
      </w:tr>
      <w:tr w:rsidR="0032657D" w:rsidRPr="00AF4C72" w:rsidTr="00C27445">
        <w:trPr>
          <w:trHeight w:hRule="exact" w:val="288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866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AF4C72">
              <w:rPr>
                <w:rFonts w:eastAsia="Calibri"/>
                <w:b/>
                <w:sz w:val="24"/>
                <w:szCs w:val="24"/>
              </w:rPr>
              <w:t>Самостоятельная работа обучающегос</w:t>
            </w:r>
            <w:proofErr w:type="gramStart"/>
            <w:r w:rsidRPr="00AF4C72">
              <w:rPr>
                <w:rFonts w:eastAsia="Calibri"/>
                <w:b/>
                <w:sz w:val="24"/>
                <w:szCs w:val="24"/>
              </w:rPr>
              <w:t>я(</w:t>
            </w:r>
            <w:proofErr w:type="gramEnd"/>
            <w:r w:rsidRPr="00AF4C72">
              <w:rPr>
                <w:rFonts w:eastAsia="Calibri"/>
                <w:b/>
                <w:sz w:val="24"/>
                <w:szCs w:val="24"/>
              </w:rPr>
              <w:t>СРО)</w:t>
            </w:r>
          </w:p>
        </w:tc>
      </w:tr>
      <w:tr w:rsidR="0032657D" w:rsidRPr="00AF4C72" w:rsidTr="00C27445">
        <w:trPr>
          <w:trHeight w:hRule="exact" w:val="614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 xml:space="preserve">       1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both"/>
              <w:rPr>
                <w:rFonts w:eastAsia="Calibri"/>
                <w:color w:val="000000"/>
                <w:sz w:val="24"/>
                <w:szCs w:val="24"/>
              </w:rPr>
            </w:pPr>
            <w:r w:rsidRPr="00AF4C72">
              <w:rPr>
                <w:rFonts w:eastAsia="Calibri"/>
                <w:color w:val="000000"/>
                <w:sz w:val="24"/>
                <w:szCs w:val="24"/>
              </w:rPr>
              <w:t xml:space="preserve">Тема 1 </w:t>
            </w:r>
            <w:r w:rsidRPr="00AF4C72">
              <w:rPr>
                <w:rFonts w:eastAsia="Calibri"/>
                <w:color w:val="000000"/>
                <w:sz w:val="24"/>
                <w:szCs w:val="24"/>
                <w:lang w:val="kk-KZ"/>
              </w:rPr>
              <w:t>Финансовое планирование</w:t>
            </w:r>
          </w:p>
        </w:tc>
        <w:tc>
          <w:tcPr>
            <w:tcW w:w="37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>9,10,12</w:t>
            </w:r>
          </w:p>
        </w:tc>
      </w:tr>
      <w:tr w:rsidR="0032657D" w:rsidRPr="00AF4C72" w:rsidTr="00C27445">
        <w:trPr>
          <w:trHeight w:hRule="exact" w:val="579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 xml:space="preserve">       2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both"/>
              <w:rPr>
                <w:rFonts w:eastAsia="Calibri"/>
                <w:color w:val="000000"/>
                <w:sz w:val="24"/>
                <w:szCs w:val="24"/>
              </w:rPr>
            </w:pPr>
            <w:r w:rsidRPr="00AF4C72">
              <w:rPr>
                <w:rFonts w:eastAsia="Calibri"/>
                <w:color w:val="000000"/>
                <w:sz w:val="24"/>
                <w:szCs w:val="24"/>
              </w:rPr>
              <w:t xml:space="preserve">Тема 2 Финансовое планирование в составе </w:t>
            </w:r>
            <w:proofErr w:type="gramStart"/>
            <w:r w:rsidRPr="00AF4C72">
              <w:rPr>
                <w:rFonts w:eastAsia="Calibri"/>
                <w:color w:val="000000"/>
                <w:sz w:val="24"/>
                <w:szCs w:val="24"/>
              </w:rPr>
              <w:t>бизнес-планирования</w:t>
            </w:r>
            <w:proofErr w:type="gramEnd"/>
          </w:p>
        </w:tc>
        <w:tc>
          <w:tcPr>
            <w:tcW w:w="37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>3,10,12,14</w:t>
            </w:r>
          </w:p>
        </w:tc>
      </w:tr>
      <w:tr w:rsidR="0032657D" w:rsidRPr="00AF4C72" w:rsidTr="00C27445">
        <w:trPr>
          <w:trHeight w:hRule="exact" w:val="559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 xml:space="preserve">       3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both"/>
              <w:rPr>
                <w:rFonts w:eastAsia="Calibri"/>
                <w:color w:val="000000"/>
                <w:sz w:val="24"/>
                <w:szCs w:val="24"/>
              </w:rPr>
            </w:pPr>
            <w:r w:rsidRPr="00AF4C72">
              <w:rPr>
                <w:rFonts w:eastAsia="Calibri"/>
                <w:color w:val="000000"/>
                <w:sz w:val="24"/>
                <w:szCs w:val="24"/>
              </w:rPr>
              <w:t>Тема 3 Стратегическое планирование на предприятии</w:t>
            </w:r>
          </w:p>
        </w:tc>
        <w:tc>
          <w:tcPr>
            <w:tcW w:w="37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>1,2,6</w:t>
            </w:r>
          </w:p>
        </w:tc>
      </w:tr>
      <w:tr w:rsidR="0032657D" w:rsidRPr="00AF4C72" w:rsidTr="00C27445">
        <w:trPr>
          <w:trHeight w:hRule="exact" w:val="288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rFonts w:eastAsia="Calibri"/>
                <w:b/>
                <w:color w:val="000000"/>
                <w:sz w:val="24"/>
                <w:szCs w:val="24"/>
              </w:rPr>
            </w:pPr>
            <w:r w:rsidRPr="00AF4C72">
              <w:rPr>
                <w:rFonts w:eastAsia="Calibri"/>
                <w:b/>
                <w:color w:val="000000"/>
                <w:sz w:val="24"/>
                <w:szCs w:val="24"/>
              </w:rPr>
              <w:t>Итого по модулю 3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AF4C72">
              <w:rPr>
                <w:rFonts w:eastAsia="Calibri"/>
                <w:b/>
                <w:sz w:val="24"/>
                <w:szCs w:val="24"/>
              </w:rPr>
              <w:t>1/0,5</w:t>
            </w:r>
          </w:p>
        </w:tc>
      </w:tr>
      <w:tr w:rsidR="0032657D" w:rsidRPr="00AF4C72" w:rsidTr="00C27445">
        <w:trPr>
          <w:trHeight w:hRule="exact" w:val="288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rFonts w:eastAsia="Calibri"/>
                <w:b/>
                <w:color w:val="000000"/>
                <w:sz w:val="24"/>
                <w:szCs w:val="24"/>
              </w:rPr>
            </w:pPr>
            <w:r w:rsidRPr="00AF4C72">
              <w:rPr>
                <w:rFonts w:eastAsia="Calibri"/>
                <w:b/>
                <w:color w:val="000000"/>
                <w:sz w:val="24"/>
                <w:szCs w:val="24"/>
              </w:rPr>
              <w:t>Итого по дисциплине, кредит РК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2657D" w:rsidRPr="00AF4C72" w:rsidRDefault="0032657D" w:rsidP="00C2744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AF4C72">
              <w:rPr>
                <w:rFonts w:eastAsia="Calibri"/>
                <w:b/>
                <w:sz w:val="24"/>
                <w:szCs w:val="24"/>
              </w:rPr>
              <w:t>3/2</w:t>
            </w:r>
          </w:p>
        </w:tc>
      </w:tr>
    </w:tbl>
    <w:p w:rsidR="0032657D" w:rsidRPr="00AF4C72" w:rsidRDefault="0032657D" w:rsidP="0032657D">
      <w:pPr>
        <w:autoSpaceDE w:val="0"/>
        <w:autoSpaceDN w:val="0"/>
        <w:adjustRightInd w:val="0"/>
        <w:jc w:val="center"/>
        <w:rPr>
          <w:rFonts w:eastAsia="Calibri"/>
          <w:b/>
          <w:sz w:val="24"/>
          <w:szCs w:val="24"/>
        </w:rPr>
      </w:pPr>
    </w:p>
    <w:p w:rsidR="0032657D" w:rsidRPr="00AF4C72" w:rsidRDefault="0032657D" w:rsidP="0032657D">
      <w:pPr>
        <w:autoSpaceDE w:val="0"/>
        <w:autoSpaceDN w:val="0"/>
        <w:adjustRightInd w:val="0"/>
        <w:jc w:val="center"/>
        <w:rPr>
          <w:rFonts w:eastAsia="Calibri"/>
          <w:b/>
          <w:sz w:val="24"/>
          <w:szCs w:val="24"/>
          <w:vertAlign w:val="superscript"/>
        </w:rPr>
      </w:pPr>
      <w:r w:rsidRPr="00AF4C72">
        <w:rPr>
          <w:rFonts w:eastAsia="Calibri"/>
          <w:b/>
          <w:sz w:val="24"/>
          <w:szCs w:val="24"/>
        </w:rPr>
        <w:t>2.2 Задания для самостоятельной работы (СРОП, СРО)</w:t>
      </w:r>
    </w:p>
    <w:p w:rsidR="0032657D" w:rsidRPr="00AF4C72" w:rsidRDefault="0032657D" w:rsidP="0032657D">
      <w:pPr>
        <w:autoSpaceDE w:val="0"/>
        <w:autoSpaceDN w:val="0"/>
        <w:adjustRightInd w:val="0"/>
        <w:jc w:val="both"/>
        <w:rPr>
          <w:rFonts w:eastAsia="Calibri"/>
          <w:b/>
          <w:szCs w:val="28"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093"/>
        <w:gridCol w:w="2551"/>
        <w:gridCol w:w="1886"/>
        <w:gridCol w:w="1516"/>
        <w:gridCol w:w="1560"/>
      </w:tblGrid>
      <w:tr w:rsidR="0032657D" w:rsidRPr="00AF4C72" w:rsidTr="00C27445">
        <w:tc>
          <w:tcPr>
            <w:tcW w:w="2093" w:type="dxa"/>
          </w:tcPr>
          <w:p w:rsidR="0032657D" w:rsidRPr="00AF4C72" w:rsidRDefault="0032657D" w:rsidP="00C27445">
            <w:pPr>
              <w:jc w:val="center"/>
              <w:rPr>
                <w:rFonts w:eastAsia="Calibri"/>
                <w:b/>
                <w:color w:val="000000"/>
                <w:sz w:val="24"/>
                <w:szCs w:val="24"/>
                <w:lang w:val="kk-KZ"/>
              </w:rPr>
            </w:pPr>
            <w:r w:rsidRPr="00AF4C72">
              <w:rPr>
                <w:rFonts w:eastAsia="Calibri"/>
                <w:b/>
                <w:color w:val="000000"/>
                <w:sz w:val="24"/>
                <w:szCs w:val="24"/>
                <w:lang w:val="kk-KZ"/>
              </w:rPr>
              <w:t>Тема</w:t>
            </w:r>
          </w:p>
        </w:tc>
        <w:tc>
          <w:tcPr>
            <w:tcW w:w="2551" w:type="dxa"/>
          </w:tcPr>
          <w:p w:rsidR="0032657D" w:rsidRPr="00AF4C72" w:rsidRDefault="0032657D" w:rsidP="00C27445">
            <w:pPr>
              <w:jc w:val="center"/>
              <w:rPr>
                <w:rFonts w:eastAsia="Calibri"/>
                <w:b/>
                <w:color w:val="000000"/>
                <w:sz w:val="24"/>
                <w:szCs w:val="24"/>
                <w:lang w:val="kk-KZ"/>
              </w:rPr>
            </w:pPr>
            <w:r w:rsidRPr="00AF4C72">
              <w:rPr>
                <w:rFonts w:eastAsia="Calibri"/>
                <w:b/>
                <w:color w:val="000000"/>
                <w:sz w:val="24"/>
                <w:szCs w:val="24"/>
                <w:lang w:val="kk-KZ"/>
              </w:rPr>
              <w:t>Цель и содержание задания</w:t>
            </w:r>
          </w:p>
        </w:tc>
        <w:tc>
          <w:tcPr>
            <w:tcW w:w="1886" w:type="dxa"/>
          </w:tcPr>
          <w:p w:rsidR="0032657D" w:rsidRPr="00AF4C72" w:rsidRDefault="0032657D" w:rsidP="00C27445">
            <w:pPr>
              <w:jc w:val="center"/>
              <w:rPr>
                <w:rFonts w:eastAsia="Calibri"/>
                <w:b/>
                <w:color w:val="000000"/>
                <w:sz w:val="24"/>
                <w:szCs w:val="24"/>
                <w:lang w:val="kk-KZ"/>
              </w:rPr>
            </w:pPr>
            <w:r w:rsidRPr="00AF4C72">
              <w:rPr>
                <w:rFonts w:eastAsia="Calibri"/>
                <w:b/>
                <w:color w:val="000000"/>
                <w:sz w:val="24"/>
                <w:szCs w:val="24"/>
                <w:lang w:val="kk-KZ"/>
              </w:rPr>
              <w:t>Продолжительность выполнения</w:t>
            </w:r>
          </w:p>
        </w:tc>
        <w:tc>
          <w:tcPr>
            <w:tcW w:w="1516" w:type="dxa"/>
          </w:tcPr>
          <w:p w:rsidR="0032657D" w:rsidRPr="00AF4C72" w:rsidRDefault="0032657D" w:rsidP="00C27445">
            <w:pPr>
              <w:jc w:val="center"/>
              <w:rPr>
                <w:rFonts w:eastAsia="Calibri"/>
                <w:b/>
                <w:color w:val="000000"/>
                <w:sz w:val="24"/>
                <w:szCs w:val="24"/>
                <w:lang w:val="kk-KZ"/>
              </w:rPr>
            </w:pPr>
            <w:r w:rsidRPr="00AF4C72">
              <w:rPr>
                <w:rFonts w:eastAsia="Calibri"/>
                <w:b/>
                <w:color w:val="000000"/>
                <w:sz w:val="24"/>
                <w:szCs w:val="24"/>
                <w:lang w:val="kk-KZ"/>
              </w:rPr>
              <w:t>Форма контроля</w:t>
            </w:r>
          </w:p>
        </w:tc>
        <w:tc>
          <w:tcPr>
            <w:tcW w:w="1560" w:type="dxa"/>
          </w:tcPr>
          <w:p w:rsidR="0032657D" w:rsidRPr="00AF4C72" w:rsidRDefault="0032657D" w:rsidP="00C27445">
            <w:pPr>
              <w:jc w:val="center"/>
              <w:rPr>
                <w:rFonts w:eastAsia="Calibri"/>
                <w:b/>
                <w:color w:val="000000"/>
                <w:sz w:val="24"/>
                <w:szCs w:val="24"/>
                <w:lang w:val="kk-KZ"/>
              </w:rPr>
            </w:pPr>
            <w:r w:rsidRPr="00AF4C72">
              <w:rPr>
                <w:rFonts w:eastAsia="Calibri"/>
                <w:b/>
                <w:color w:val="000000"/>
                <w:sz w:val="24"/>
                <w:szCs w:val="24"/>
                <w:lang w:val="kk-KZ"/>
              </w:rPr>
              <w:t>Срок сдач</w:t>
            </w:r>
          </w:p>
          <w:p w:rsidR="0032657D" w:rsidRPr="00AF4C72" w:rsidRDefault="0032657D" w:rsidP="00C27445">
            <w:pPr>
              <w:jc w:val="center"/>
              <w:rPr>
                <w:rFonts w:eastAsia="Calibri"/>
                <w:b/>
                <w:color w:val="000000"/>
                <w:sz w:val="24"/>
                <w:szCs w:val="24"/>
                <w:lang w:val="kk-KZ"/>
              </w:rPr>
            </w:pPr>
            <w:r w:rsidRPr="00AF4C72">
              <w:rPr>
                <w:rFonts w:eastAsia="Calibri"/>
                <w:b/>
                <w:color w:val="000000"/>
                <w:sz w:val="24"/>
                <w:szCs w:val="24"/>
                <w:lang w:val="kk-KZ"/>
              </w:rPr>
              <w:t>(неделя)</w:t>
            </w:r>
          </w:p>
        </w:tc>
      </w:tr>
      <w:tr w:rsidR="0032657D" w:rsidRPr="00AF4C72" w:rsidTr="000F3107">
        <w:trPr>
          <w:trHeight w:val="389"/>
        </w:trPr>
        <w:tc>
          <w:tcPr>
            <w:tcW w:w="2093" w:type="dxa"/>
          </w:tcPr>
          <w:p w:rsidR="0032657D" w:rsidRPr="00AF4C72" w:rsidRDefault="0032657D" w:rsidP="00C27445">
            <w:pPr>
              <w:jc w:val="center"/>
              <w:rPr>
                <w:rFonts w:eastAsia="Calibri"/>
                <w:color w:val="000000"/>
                <w:sz w:val="24"/>
                <w:szCs w:val="24"/>
                <w:lang w:val="kk-KZ"/>
              </w:rPr>
            </w:pPr>
            <w:r w:rsidRPr="00AF4C72">
              <w:rPr>
                <w:rFonts w:eastAsia="Calibri"/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2551" w:type="dxa"/>
          </w:tcPr>
          <w:p w:rsidR="0032657D" w:rsidRPr="00AF4C72" w:rsidRDefault="0032657D" w:rsidP="00C27445">
            <w:pPr>
              <w:jc w:val="center"/>
              <w:rPr>
                <w:rFonts w:eastAsia="Calibri"/>
                <w:color w:val="000000"/>
                <w:sz w:val="24"/>
                <w:szCs w:val="24"/>
                <w:lang w:val="kk-KZ"/>
              </w:rPr>
            </w:pPr>
            <w:r w:rsidRPr="00AF4C72">
              <w:rPr>
                <w:rFonts w:eastAsia="Calibri"/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1886" w:type="dxa"/>
          </w:tcPr>
          <w:p w:rsidR="0032657D" w:rsidRPr="00AF4C72" w:rsidRDefault="0032657D" w:rsidP="00C27445">
            <w:pPr>
              <w:jc w:val="center"/>
              <w:rPr>
                <w:rFonts w:eastAsia="Calibri"/>
                <w:color w:val="000000"/>
                <w:sz w:val="24"/>
                <w:szCs w:val="24"/>
                <w:lang w:val="kk-KZ"/>
              </w:rPr>
            </w:pPr>
            <w:r w:rsidRPr="00AF4C72">
              <w:rPr>
                <w:rFonts w:eastAsia="Calibri"/>
                <w:color w:val="000000"/>
                <w:sz w:val="24"/>
                <w:szCs w:val="24"/>
                <w:lang w:val="kk-KZ"/>
              </w:rPr>
              <w:t>3</w:t>
            </w:r>
          </w:p>
        </w:tc>
        <w:tc>
          <w:tcPr>
            <w:tcW w:w="1516" w:type="dxa"/>
          </w:tcPr>
          <w:p w:rsidR="0032657D" w:rsidRPr="00AF4C72" w:rsidRDefault="0032657D" w:rsidP="00C27445">
            <w:pPr>
              <w:jc w:val="center"/>
              <w:rPr>
                <w:rFonts w:eastAsia="Calibri"/>
                <w:color w:val="000000"/>
                <w:sz w:val="24"/>
                <w:szCs w:val="24"/>
                <w:lang w:val="kk-KZ"/>
              </w:rPr>
            </w:pPr>
            <w:r w:rsidRPr="00AF4C72">
              <w:rPr>
                <w:rFonts w:eastAsia="Calibri"/>
                <w:color w:val="000000"/>
                <w:sz w:val="24"/>
                <w:szCs w:val="24"/>
                <w:lang w:val="kk-KZ"/>
              </w:rPr>
              <w:t>4</w:t>
            </w:r>
          </w:p>
        </w:tc>
        <w:tc>
          <w:tcPr>
            <w:tcW w:w="1560" w:type="dxa"/>
          </w:tcPr>
          <w:p w:rsidR="0032657D" w:rsidRPr="00AF4C72" w:rsidRDefault="0032657D" w:rsidP="00C27445">
            <w:pPr>
              <w:jc w:val="center"/>
              <w:rPr>
                <w:rFonts w:eastAsia="Calibri"/>
                <w:color w:val="000000"/>
                <w:sz w:val="24"/>
                <w:szCs w:val="24"/>
                <w:lang w:val="kk-KZ"/>
              </w:rPr>
            </w:pPr>
            <w:r w:rsidRPr="00AF4C72">
              <w:rPr>
                <w:rFonts w:eastAsia="Calibri"/>
                <w:color w:val="000000"/>
                <w:sz w:val="24"/>
                <w:szCs w:val="24"/>
                <w:lang w:val="kk-KZ"/>
              </w:rPr>
              <w:t>5</w:t>
            </w:r>
          </w:p>
        </w:tc>
      </w:tr>
      <w:tr w:rsidR="0032657D" w:rsidRPr="00AF4C72" w:rsidTr="000F3107">
        <w:trPr>
          <w:trHeight w:val="2252"/>
        </w:trPr>
        <w:tc>
          <w:tcPr>
            <w:tcW w:w="2093" w:type="dxa"/>
            <w:vAlign w:val="center"/>
          </w:tcPr>
          <w:p w:rsidR="0032657D" w:rsidRPr="00AF4C72" w:rsidRDefault="0032657D" w:rsidP="00C27445">
            <w:pPr>
              <w:rPr>
                <w:rFonts w:eastAsia="Calibri"/>
                <w:color w:val="000000"/>
                <w:sz w:val="24"/>
                <w:szCs w:val="24"/>
                <w:lang w:val="kk-KZ"/>
              </w:rPr>
            </w:pPr>
            <w:r w:rsidRPr="00AF4C72">
              <w:rPr>
                <w:rFonts w:eastAsia="Calibri"/>
                <w:color w:val="000000"/>
                <w:sz w:val="24"/>
                <w:szCs w:val="24"/>
                <w:lang w:val="kk-KZ"/>
              </w:rPr>
              <w:t xml:space="preserve"> 1 Предмет и содержание курса</w:t>
            </w:r>
          </w:p>
        </w:tc>
        <w:tc>
          <w:tcPr>
            <w:tcW w:w="2551" w:type="dxa"/>
            <w:vAlign w:val="center"/>
          </w:tcPr>
          <w:p w:rsidR="0032657D" w:rsidRPr="00AF4C72" w:rsidRDefault="0032657D" w:rsidP="00C27445">
            <w:pPr>
              <w:jc w:val="both"/>
              <w:rPr>
                <w:rFonts w:eastAsia="Calibri"/>
                <w:color w:val="000000"/>
                <w:sz w:val="24"/>
                <w:szCs w:val="24"/>
              </w:rPr>
            </w:pPr>
            <w:r w:rsidRPr="00AF4C72">
              <w:rPr>
                <w:rFonts w:eastAsia="Calibri"/>
                <w:color w:val="000000"/>
                <w:sz w:val="24"/>
                <w:szCs w:val="24"/>
              </w:rPr>
              <w:t>1Планирование и прогнозирование как формы н</w:t>
            </w:r>
            <w:r w:rsidR="000F3107">
              <w:rPr>
                <w:rFonts w:eastAsia="Calibri"/>
                <w:color w:val="000000"/>
                <w:sz w:val="24"/>
                <w:szCs w:val="24"/>
              </w:rPr>
              <w:t xml:space="preserve">аучного предвидения развития  </w:t>
            </w:r>
          </w:p>
          <w:p w:rsidR="0032657D" w:rsidRPr="00AF4C72" w:rsidRDefault="0032657D" w:rsidP="00C27445">
            <w:pPr>
              <w:jc w:val="both"/>
              <w:rPr>
                <w:rFonts w:eastAsia="Calibri"/>
                <w:color w:val="000000"/>
                <w:sz w:val="24"/>
                <w:szCs w:val="24"/>
              </w:rPr>
            </w:pPr>
            <w:r w:rsidRPr="00AF4C72">
              <w:rPr>
                <w:rFonts w:eastAsia="Calibri"/>
                <w:color w:val="000000"/>
                <w:sz w:val="24"/>
                <w:szCs w:val="24"/>
              </w:rPr>
              <w:t>2  Развитие теории и практики планирования</w:t>
            </w:r>
          </w:p>
        </w:tc>
        <w:tc>
          <w:tcPr>
            <w:tcW w:w="1886" w:type="dxa"/>
            <w:vAlign w:val="center"/>
          </w:tcPr>
          <w:p w:rsidR="0032657D" w:rsidRPr="00AF4C72" w:rsidRDefault="0032657D" w:rsidP="00C27445">
            <w:pPr>
              <w:jc w:val="center"/>
              <w:rPr>
                <w:rFonts w:eastAsia="Calibri"/>
                <w:color w:val="000000"/>
                <w:sz w:val="24"/>
                <w:szCs w:val="24"/>
              </w:rPr>
            </w:pPr>
            <w:r w:rsidRPr="00AF4C72">
              <w:rPr>
                <w:rFonts w:eastAsia="Calibri"/>
                <w:color w:val="000000"/>
                <w:sz w:val="24"/>
                <w:szCs w:val="24"/>
              </w:rPr>
              <w:t>1 неделя</w:t>
            </w:r>
          </w:p>
        </w:tc>
        <w:tc>
          <w:tcPr>
            <w:tcW w:w="1516" w:type="dxa"/>
            <w:vAlign w:val="center"/>
          </w:tcPr>
          <w:p w:rsidR="0032657D" w:rsidRPr="00AF4C72" w:rsidRDefault="0032657D" w:rsidP="00C27445">
            <w:pPr>
              <w:rPr>
                <w:rFonts w:eastAsia="Calibri"/>
                <w:color w:val="000000"/>
                <w:sz w:val="24"/>
                <w:szCs w:val="24"/>
              </w:rPr>
            </w:pPr>
            <w:r w:rsidRPr="00AF4C72">
              <w:rPr>
                <w:rFonts w:eastAsia="Calibri"/>
                <w:color w:val="000000"/>
                <w:sz w:val="24"/>
                <w:szCs w:val="24"/>
              </w:rPr>
              <w:t xml:space="preserve">Устный </w:t>
            </w:r>
          </w:p>
          <w:p w:rsidR="0032657D" w:rsidRPr="00AF4C72" w:rsidRDefault="0032657D" w:rsidP="00C27445">
            <w:pPr>
              <w:rPr>
                <w:rFonts w:eastAsia="Calibri"/>
                <w:color w:val="000000"/>
                <w:sz w:val="24"/>
                <w:szCs w:val="24"/>
              </w:rPr>
            </w:pPr>
            <w:r w:rsidRPr="00AF4C72">
              <w:rPr>
                <w:rFonts w:eastAsia="Calibri"/>
                <w:color w:val="000000"/>
                <w:sz w:val="24"/>
                <w:szCs w:val="24"/>
              </w:rPr>
              <w:t xml:space="preserve">опрос, </w:t>
            </w:r>
          </w:p>
          <w:p w:rsidR="0032657D" w:rsidRPr="00AF4C72" w:rsidRDefault="0032657D" w:rsidP="00C27445">
            <w:pPr>
              <w:rPr>
                <w:rFonts w:eastAsia="Calibri"/>
                <w:color w:val="000000"/>
                <w:sz w:val="24"/>
                <w:szCs w:val="24"/>
              </w:rPr>
            </w:pPr>
            <w:r w:rsidRPr="00AF4C72">
              <w:rPr>
                <w:rFonts w:eastAsia="Calibri"/>
                <w:color w:val="000000"/>
                <w:sz w:val="24"/>
                <w:szCs w:val="24"/>
              </w:rPr>
              <w:t xml:space="preserve">защита </w:t>
            </w:r>
          </w:p>
          <w:p w:rsidR="0032657D" w:rsidRPr="00AF4C72" w:rsidRDefault="0032657D" w:rsidP="00C27445">
            <w:pPr>
              <w:rPr>
                <w:rFonts w:eastAsia="Calibri"/>
                <w:color w:val="000000"/>
                <w:sz w:val="24"/>
                <w:szCs w:val="24"/>
              </w:rPr>
            </w:pPr>
            <w:r w:rsidRPr="00AF4C72">
              <w:rPr>
                <w:rFonts w:eastAsia="Calibri"/>
                <w:color w:val="000000"/>
                <w:sz w:val="24"/>
                <w:szCs w:val="24"/>
              </w:rPr>
              <w:t>темы</w:t>
            </w:r>
          </w:p>
        </w:tc>
        <w:tc>
          <w:tcPr>
            <w:tcW w:w="1560" w:type="dxa"/>
            <w:vAlign w:val="center"/>
          </w:tcPr>
          <w:p w:rsidR="0032657D" w:rsidRPr="00AF4C72" w:rsidRDefault="0032657D" w:rsidP="00C27445">
            <w:pPr>
              <w:jc w:val="center"/>
              <w:rPr>
                <w:rFonts w:eastAsia="Calibri"/>
                <w:color w:val="000000"/>
                <w:sz w:val="24"/>
                <w:szCs w:val="24"/>
              </w:rPr>
            </w:pPr>
            <w:r w:rsidRPr="00AF4C72">
              <w:rPr>
                <w:rFonts w:eastAsia="Calibri"/>
                <w:color w:val="000000"/>
                <w:sz w:val="24"/>
                <w:szCs w:val="24"/>
              </w:rPr>
              <w:t>1</w:t>
            </w:r>
          </w:p>
        </w:tc>
      </w:tr>
      <w:tr w:rsidR="0032657D" w:rsidRPr="00AF4C72" w:rsidTr="000F3107">
        <w:trPr>
          <w:trHeight w:val="2549"/>
        </w:trPr>
        <w:tc>
          <w:tcPr>
            <w:tcW w:w="2093" w:type="dxa"/>
            <w:vAlign w:val="center"/>
          </w:tcPr>
          <w:p w:rsidR="0032657D" w:rsidRPr="00AF4C72" w:rsidRDefault="0032657D" w:rsidP="00C27445">
            <w:pPr>
              <w:rPr>
                <w:rFonts w:eastAsia="Calibri"/>
                <w:color w:val="000000"/>
                <w:sz w:val="24"/>
                <w:szCs w:val="24"/>
                <w:lang w:val="kk-KZ"/>
              </w:rPr>
            </w:pPr>
            <w:r w:rsidRPr="00AF4C72">
              <w:rPr>
                <w:rFonts w:eastAsia="Calibri"/>
                <w:color w:val="000000"/>
                <w:sz w:val="24"/>
                <w:szCs w:val="24"/>
                <w:lang w:val="kk-KZ"/>
              </w:rPr>
              <w:t>2 Общая характеристика ПДП</w:t>
            </w:r>
          </w:p>
        </w:tc>
        <w:tc>
          <w:tcPr>
            <w:tcW w:w="2551" w:type="dxa"/>
            <w:vAlign w:val="center"/>
          </w:tcPr>
          <w:p w:rsidR="0032657D" w:rsidRPr="00AF4C72" w:rsidRDefault="0032657D" w:rsidP="00C27445">
            <w:pPr>
              <w:jc w:val="both"/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>1 Место и роль планирования в системе управления предприятия</w:t>
            </w:r>
          </w:p>
          <w:p w:rsidR="0032657D" w:rsidRPr="00AF4C72" w:rsidRDefault="0032657D" w:rsidP="00C27445">
            <w:pPr>
              <w:jc w:val="both"/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>2 Индикативное и внутрифирменное планирование</w:t>
            </w:r>
          </w:p>
          <w:p w:rsidR="0032657D" w:rsidRPr="00AF4C72" w:rsidRDefault="0032657D" w:rsidP="00C27445">
            <w:pPr>
              <w:jc w:val="both"/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>3 Принципы и методы планирования</w:t>
            </w:r>
          </w:p>
        </w:tc>
        <w:tc>
          <w:tcPr>
            <w:tcW w:w="1886" w:type="dxa"/>
            <w:vAlign w:val="center"/>
          </w:tcPr>
          <w:p w:rsidR="0032657D" w:rsidRPr="00AF4C72" w:rsidRDefault="0032657D" w:rsidP="00C27445">
            <w:pPr>
              <w:jc w:val="center"/>
              <w:rPr>
                <w:rFonts w:eastAsia="Calibri"/>
                <w:color w:val="000000"/>
                <w:sz w:val="24"/>
                <w:szCs w:val="24"/>
              </w:rPr>
            </w:pPr>
            <w:r w:rsidRPr="00AF4C72">
              <w:rPr>
                <w:rFonts w:eastAsia="Calibri"/>
                <w:color w:val="000000"/>
                <w:sz w:val="24"/>
                <w:szCs w:val="24"/>
              </w:rPr>
              <w:t>1 неделя</w:t>
            </w:r>
          </w:p>
        </w:tc>
        <w:tc>
          <w:tcPr>
            <w:tcW w:w="1516" w:type="dxa"/>
            <w:vAlign w:val="center"/>
          </w:tcPr>
          <w:p w:rsidR="0032657D" w:rsidRPr="00AF4C72" w:rsidRDefault="0032657D" w:rsidP="00C27445">
            <w:pPr>
              <w:rPr>
                <w:rFonts w:eastAsia="Calibri"/>
                <w:color w:val="000000"/>
                <w:sz w:val="24"/>
                <w:szCs w:val="24"/>
              </w:rPr>
            </w:pPr>
            <w:r w:rsidRPr="00AF4C72">
              <w:rPr>
                <w:rFonts w:eastAsia="Calibri"/>
                <w:color w:val="000000"/>
                <w:sz w:val="24"/>
                <w:szCs w:val="24"/>
              </w:rPr>
              <w:t xml:space="preserve">Устный </w:t>
            </w:r>
          </w:p>
          <w:p w:rsidR="0032657D" w:rsidRPr="00AF4C72" w:rsidRDefault="0032657D" w:rsidP="00C27445">
            <w:pPr>
              <w:rPr>
                <w:rFonts w:eastAsia="Calibri"/>
                <w:color w:val="000000"/>
                <w:sz w:val="24"/>
                <w:szCs w:val="24"/>
              </w:rPr>
            </w:pPr>
            <w:r w:rsidRPr="00AF4C72">
              <w:rPr>
                <w:rFonts w:eastAsia="Calibri"/>
                <w:color w:val="000000"/>
                <w:sz w:val="24"/>
                <w:szCs w:val="24"/>
              </w:rPr>
              <w:t xml:space="preserve">опрос, </w:t>
            </w:r>
          </w:p>
          <w:p w:rsidR="0032657D" w:rsidRPr="00AF4C72" w:rsidRDefault="0032657D" w:rsidP="00C27445">
            <w:pPr>
              <w:rPr>
                <w:rFonts w:eastAsia="Calibri"/>
                <w:color w:val="000000"/>
                <w:sz w:val="24"/>
                <w:szCs w:val="24"/>
              </w:rPr>
            </w:pPr>
            <w:r w:rsidRPr="00AF4C72">
              <w:rPr>
                <w:rFonts w:eastAsia="Calibri"/>
                <w:color w:val="000000"/>
                <w:sz w:val="24"/>
                <w:szCs w:val="24"/>
              </w:rPr>
              <w:t xml:space="preserve">защита </w:t>
            </w:r>
          </w:p>
          <w:p w:rsidR="0032657D" w:rsidRPr="00AF4C72" w:rsidRDefault="0032657D" w:rsidP="00C27445">
            <w:pPr>
              <w:rPr>
                <w:rFonts w:eastAsia="Calibri"/>
                <w:color w:val="000000"/>
                <w:sz w:val="24"/>
                <w:szCs w:val="24"/>
              </w:rPr>
            </w:pPr>
            <w:r w:rsidRPr="00AF4C72">
              <w:rPr>
                <w:rFonts w:eastAsia="Calibri"/>
                <w:color w:val="000000"/>
                <w:sz w:val="24"/>
                <w:szCs w:val="24"/>
              </w:rPr>
              <w:t xml:space="preserve">темы </w:t>
            </w:r>
          </w:p>
        </w:tc>
        <w:tc>
          <w:tcPr>
            <w:tcW w:w="1560" w:type="dxa"/>
            <w:vAlign w:val="center"/>
          </w:tcPr>
          <w:p w:rsidR="0032657D" w:rsidRPr="00AF4C72" w:rsidRDefault="0032657D" w:rsidP="00C27445">
            <w:pPr>
              <w:jc w:val="center"/>
              <w:rPr>
                <w:rFonts w:eastAsia="Calibri"/>
                <w:color w:val="000000"/>
                <w:sz w:val="24"/>
                <w:szCs w:val="24"/>
              </w:rPr>
            </w:pPr>
            <w:r w:rsidRPr="00AF4C72">
              <w:rPr>
                <w:rFonts w:eastAsia="Calibri"/>
                <w:color w:val="000000"/>
                <w:sz w:val="24"/>
                <w:szCs w:val="24"/>
              </w:rPr>
              <w:t>2</w:t>
            </w:r>
          </w:p>
        </w:tc>
      </w:tr>
      <w:tr w:rsidR="0032657D" w:rsidRPr="00AF4C72" w:rsidTr="00C27445">
        <w:tc>
          <w:tcPr>
            <w:tcW w:w="2093" w:type="dxa"/>
            <w:vAlign w:val="center"/>
          </w:tcPr>
          <w:p w:rsidR="0032657D" w:rsidRPr="00AF4C72" w:rsidRDefault="0032657D" w:rsidP="00C27445">
            <w:pPr>
              <w:jc w:val="center"/>
              <w:rPr>
                <w:rFonts w:eastAsia="Calibri"/>
                <w:color w:val="000000"/>
                <w:sz w:val="24"/>
                <w:szCs w:val="24"/>
                <w:lang w:val="kk-KZ"/>
              </w:rPr>
            </w:pPr>
            <w:r>
              <w:rPr>
                <w:rFonts w:eastAsia="Calibri"/>
                <w:color w:val="000000"/>
                <w:sz w:val="24"/>
                <w:szCs w:val="24"/>
                <w:lang w:val="kk-KZ"/>
              </w:rPr>
              <w:lastRenderedPageBreak/>
              <w:t>1</w:t>
            </w:r>
          </w:p>
        </w:tc>
        <w:tc>
          <w:tcPr>
            <w:tcW w:w="2551" w:type="dxa"/>
            <w:vAlign w:val="center"/>
          </w:tcPr>
          <w:p w:rsidR="0032657D" w:rsidRPr="00AF4C72" w:rsidRDefault="0032657D" w:rsidP="00C27445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</w:t>
            </w:r>
          </w:p>
        </w:tc>
        <w:tc>
          <w:tcPr>
            <w:tcW w:w="1886" w:type="dxa"/>
            <w:vAlign w:val="center"/>
          </w:tcPr>
          <w:p w:rsidR="0032657D" w:rsidRPr="00AF4C72" w:rsidRDefault="0032657D" w:rsidP="00C27445">
            <w:pPr>
              <w:jc w:val="center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3</w:t>
            </w:r>
          </w:p>
        </w:tc>
        <w:tc>
          <w:tcPr>
            <w:tcW w:w="1516" w:type="dxa"/>
            <w:vAlign w:val="center"/>
          </w:tcPr>
          <w:p w:rsidR="0032657D" w:rsidRPr="00AF4C72" w:rsidRDefault="0032657D" w:rsidP="00C27445">
            <w:pPr>
              <w:jc w:val="center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4</w:t>
            </w:r>
          </w:p>
        </w:tc>
        <w:tc>
          <w:tcPr>
            <w:tcW w:w="1560" w:type="dxa"/>
            <w:vAlign w:val="center"/>
          </w:tcPr>
          <w:p w:rsidR="0032657D" w:rsidRPr="00AF4C72" w:rsidRDefault="0032657D" w:rsidP="00C27445">
            <w:pPr>
              <w:jc w:val="center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5</w:t>
            </w:r>
          </w:p>
        </w:tc>
      </w:tr>
      <w:tr w:rsidR="0032657D" w:rsidRPr="00AF4C72" w:rsidTr="00C27445">
        <w:tc>
          <w:tcPr>
            <w:tcW w:w="2093" w:type="dxa"/>
            <w:vAlign w:val="center"/>
          </w:tcPr>
          <w:p w:rsidR="0032657D" w:rsidRPr="00AF4C72" w:rsidRDefault="0032657D" w:rsidP="00C27445">
            <w:pPr>
              <w:rPr>
                <w:rFonts w:eastAsia="Calibri"/>
                <w:color w:val="000000"/>
                <w:sz w:val="24"/>
                <w:szCs w:val="24"/>
                <w:lang w:val="kk-KZ"/>
              </w:rPr>
            </w:pPr>
            <w:r w:rsidRPr="00AF4C72">
              <w:rPr>
                <w:rFonts w:eastAsia="Calibri"/>
                <w:color w:val="000000"/>
                <w:sz w:val="24"/>
                <w:szCs w:val="24"/>
                <w:lang w:val="kk-KZ"/>
              </w:rPr>
              <w:t>3 Организация плановой работы на предприятии</w:t>
            </w:r>
          </w:p>
          <w:p w:rsidR="0032657D" w:rsidRPr="00AF4C72" w:rsidRDefault="0032657D" w:rsidP="00C27445">
            <w:pPr>
              <w:rPr>
                <w:rFonts w:eastAsia="Calibri"/>
                <w:color w:val="000000"/>
                <w:sz w:val="24"/>
                <w:szCs w:val="24"/>
                <w:lang w:val="kk-KZ"/>
              </w:rPr>
            </w:pPr>
            <w:r w:rsidRPr="00AF4C72">
              <w:rPr>
                <w:rFonts w:eastAsia="Calibri"/>
                <w:color w:val="000000"/>
                <w:sz w:val="24"/>
                <w:szCs w:val="24"/>
                <w:lang w:val="kk-KZ"/>
              </w:rPr>
              <w:t xml:space="preserve"> </w:t>
            </w:r>
          </w:p>
        </w:tc>
        <w:tc>
          <w:tcPr>
            <w:tcW w:w="2551" w:type="dxa"/>
            <w:vAlign w:val="center"/>
          </w:tcPr>
          <w:p w:rsidR="0032657D" w:rsidRPr="00AF4C72" w:rsidRDefault="0032657D" w:rsidP="00C27445">
            <w:pPr>
              <w:jc w:val="both"/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>1 Виды планов, их характеристика, задачи</w:t>
            </w:r>
          </w:p>
          <w:p w:rsidR="0032657D" w:rsidRPr="00AF4C72" w:rsidRDefault="0032657D" w:rsidP="00C27445">
            <w:pPr>
              <w:jc w:val="both"/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 xml:space="preserve">2 Использование ЭММ, ВТ и </w:t>
            </w:r>
            <w:proofErr w:type="gramStart"/>
            <w:r w:rsidRPr="00AF4C72">
              <w:rPr>
                <w:rFonts w:eastAsia="Calibri"/>
                <w:sz w:val="24"/>
                <w:szCs w:val="24"/>
              </w:rPr>
              <w:t>ПО</w:t>
            </w:r>
            <w:proofErr w:type="gramEnd"/>
            <w:r w:rsidRPr="00AF4C72">
              <w:rPr>
                <w:rFonts w:eastAsia="Calibri"/>
                <w:sz w:val="24"/>
                <w:szCs w:val="24"/>
              </w:rPr>
              <w:t xml:space="preserve"> при плановых расчетах</w:t>
            </w:r>
          </w:p>
          <w:p w:rsidR="0032657D" w:rsidRPr="00AF4C72" w:rsidRDefault="0032657D" w:rsidP="00C27445">
            <w:pPr>
              <w:jc w:val="both"/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>3 Процесс (этапы) планирования</w:t>
            </w:r>
          </w:p>
        </w:tc>
        <w:tc>
          <w:tcPr>
            <w:tcW w:w="1886" w:type="dxa"/>
            <w:vAlign w:val="center"/>
          </w:tcPr>
          <w:p w:rsidR="0032657D" w:rsidRPr="00AF4C72" w:rsidRDefault="0032657D" w:rsidP="00C27445">
            <w:pPr>
              <w:jc w:val="center"/>
              <w:rPr>
                <w:rFonts w:eastAsia="Calibri"/>
                <w:color w:val="000000"/>
                <w:sz w:val="24"/>
                <w:szCs w:val="24"/>
              </w:rPr>
            </w:pPr>
            <w:r w:rsidRPr="00AF4C72">
              <w:rPr>
                <w:rFonts w:eastAsia="Calibri"/>
                <w:color w:val="000000"/>
                <w:sz w:val="24"/>
                <w:szCs w:val="24"/>
              </w:rPr>
              <w:t>2 недели</w:t>
            </w:r>
          </w:p>
        </w:tc>
        <w:tc>
          <w:tcPr>
            <w:tcW w:w="1516" w:type="dxa"/>
            <w:vAlign w:val="center"/>
          </w:tcPr>
          <w:p w:rsidR="0032657D" w:rsidRPr="00AF4C72" w:rsidRDefault="0032657D" w:rsidP="00C27445">
            <w:pPr>
              <w:rPr>
                <w:rFonts w:eastAsia="Calibri"/>
                <w:color w:val="000000"/>
                <w:sz w:val="24"/>
                <w:szCs w:val="24"/>
              </w:rPr>
            </w:pPr>
            <w:r w:rsidRPr="00AF4C72">
              <w:rPr>
                <w:rFonts w:eastAsia="Calibri"/>
                <w:color w:val="000000"/>
                <w:sz w:val="24"/>
                <w:szCs w:val="24"/>
              </w:rPr>
              <w:t xml:space="preserve">Устный </w:t>
            </w:r>
          </w:p>
          <w:p w:rsidR="0032657D" w:rsidRPr="00AF4C72" w:rsidRDefault="0032657D" w:rsidP="00C27445">
            <w:pPr>
              <w:rPr>
                <w:rFonts w:eastAsia="Calibri"/>
                <w:color w:val="000000"/>
                <w:sz w:val="24"/>
                <w:szCs w:val="24"/>
              </w:rPr>
            </w:pPr>
            <w:r w:rsidRPr="00AF4C72">
              <w:rPr>
                <w:rFonts w:eastAsia="Calibri"/>
                <w:color w:val="000000"/>
                <w:sz w:val="24"/>
                <w:szCs w:val="24"/>
              </w:rPr>
              <w:t xml:space="preserve">опрос, </w:t>
            </w:r>
          </w:p>
          <w:p w:rsidR="0032657D" w:rsidRPr="00AF4C72" w:rsidRDefault="0032657D" w:rsidP="00C27445">
            <w:pPr>
              <w:rPr>
                <w:rFonts w:eastAsia="Calibri"/>
                <w:color w:val="000000"/>
                <w:sz w:val="24"/>
                <w:szCs w:val="24"/>
              </w:rPr>
            </w:pPr>
            <w:r w:rsidRPr="00AF4C72">
              <w:rPr>
                <w:rFonts w:eastAsia="Calibri"/>
                <w:color w:val="000000"/>
                <w:sz w:val="24"/>
                <w:szCs w:val="24"/>
              </w:rPr>
              <w:t xml:space="preserve">защита </w:t>
            </w:r>
          </w:p>
          <w:p w:rsidR="0032657D" w:rsidRPr="00AF4C72" w:rsidRDefault="0032657D" w:rsidP="00C27445">
            <w:pPr>
              <w:rPr>
                <w:rFonts w:eastAsia="Calibri"/>
                <w:color w:val="000000"/>
                <w:sz w:val="24"/>
                <w:szCs w:val="24"/>
              </w:rPr>
            </w:pPr>
            <w:r w:rsidRPr="00AF4C72">
              <w:rPr>
                <w:rFonts w:eastAsia="Calibri"/>
                <w:color w:val="000000"/>
                <w:sz w:val="24"/>
                <w:szCs w:val="24"/>
              </w:rPr>
              <w:t>темы</w:t>
            </w:r>
          </w:p>
        </w:tc>
        <w:tc>
          <w:tcPr>
            <w:tcW w:w="1560" w:type="dxa"/>
            <w:vAlign w:val="center"/>
          </w:tcPr>
          <w:p w:rsidR="0032657D" w:rsidRPr="00AF4C72" w:rsidRDefault="0032657D" w:rsidP="00C27445">
            <w:pPr>
              <w:jc w:val="center"/>
              <w:rPr>
                <w:rFonts w:eastAsia="Calibri"/>
                <w:color w:val="000000"/>
                <w:sz w:val="24"/>
                <w:szCs w:val="24"/>
              </w:rPr>
            </w:pPr>
            <w:r w:rsidRPr="00AF4C72">
              <w:rPr>
                <w:rFonts w:eastAsia="Calibri"/>
                <w:color w:val="000000"/>
                <w:sz w:val="24"/>
                <w:szCs w:val="24"/>
              </w:rPr>
              <w:t>3,4</w:t>
            </w:r>
          </w:p>
        </w:tc>
      </w:tr>
      <w:tr w:rsidR="0032657D" w:rsidRPr="00AF4C72" w:rsidTr="00C27445">
        <w:trPr>
          <w:trHeight w:val="2164"/>
        </w:trPr>
        <w:tc>
          <w:tcPr>
            <w:tcW w:w="2093" w:type="dxa"/>
            <w:vAlign w:val="center"/>
          </w:tcPr>
          <w:p w:rsidR="0032657D" w:rsidRPr="00AF4C72" w:rsidRDefault="0032657D" w:rsidP="00C27445">
            <w:pPr>
              <w:rPr>
                <w:rFonts w:eastAsia="Calibri"/>
                <w:color w:val="000000"/>
                <w:sz w:val="24"/>
                <w:szCs w:val="24"/>
                <w:lang w:val="kk-KZ"/>
              </w:rPr>
            </w:pPr>
            <w:r w:rsidRPr="00AF4C72">
              <w:rPr>
                <w:rFonts w:eastAsia="Calibri"/>
                <w:color w:val="000000"/>
                <w:sz w:val="24"/>
                <w:szCs w:val="24"/>
                <w:lang w:val="kk-KZ"/>
              </w:rPr>
              <w:t>4 Текущее и оперативное планирование</w:t>
            </w:r>
          </w:p>
        </w:tc>
        <w:tc>
          <w:tcPr>
            <w:tcW w:w="2551" w:type="dxa"/>
            <w:vAlign w:val="center"/>
          </w:tcPr>
          <w:p w:rsidR="0032657D" w:rsidRPr="00AF4C72" w:rsidRDefault="0032657D" w:rsidP="00C27445">
            <w:pPr>
              <w:jc w:val="both"/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>1 Содержание, взаимосвязь, методы планирования.</w:t>
            </w:r>
          </w:p>
          <w:p w:rsidR="0032657D" w:rsidRPr="00AF4C72" w:rsidRDefault="0032657D" w:rsidP="00C27445">
            <w:pPr>
              <w:jc w:val="both"/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>2 Общая характеристика плановых показателей</w:t>
            </w:r>
          </w:p>
        </w:tc>
        <w:tc>
          <w:tcPr>
            <w:tcW w:w="1886" w:type="dxa"/>
            <w:vAlign w:val="center"/>
          </w:tcPr>
          <w:p w:rsidR="0032657D" w:rsidRPr="00AF4C72" w:rsidRDefault="0032657D" w:rsidP="00C27445">
            <w:pPr>
              <w:jc w:val="center"/>
              <w:rPr>
                <w:rFonts w:eastAsia="Calibri"/>
                <w:color w:val="000000"/>
                <w:sz w:val="24"/>
                <w:szCs w:val="24"/>
              </w:rPr>
            </w:pPr>
            <w:r w:rsidRPr="00AF4C72">
              <w:rPr>
                <w:rFonts w:eastAsia="Calibri"/>
                <w:color w:val="000000"/>
                <w:sz w:val="24"/>
                <w:szCs w:val="24"/>
              </w:rPr>
              <w:t>1 неделя</w:t>
            </w:r>
          </w:p>
        </w:tc>
        <w:tc>
          <w:tcPr>
            <w:tcW w:w="1516" w:type="dxa"/>
            <w:vAlign w:val="center"/>
          </w:tcPr>
          <w:p w:rsidR="0032657D" w:rsidRPr="00AF4C72" w:rsidRDefault="0032657D" w:rsidP="00C27445">
            <w:pPr>
              <w:rPr>
                <w:rFonts w:eastAsia="Calibri"/>
                <w:color w:val="000000"/>
                <w:sz w:val="24"/>
                <w:szCs w:val="24"/>
              </w:rPr>
            </w:pPr>
            <w:r w:rsidRPr="00AF4C72">
              <w:rPr>
                <w:rFonts w:eastAsia="Calibri"/>
                <w:color w:val="000000"/>
                <w:sz w:val="24"/>
                <w:szCs w:val="24"/>
              </w:rPr>
              <w:t xml:space="preserve">Устный </w:t>
            </w:r>
          </w:p>
          <w:p w:rsidR="0032657D" w:rsidRPr="00AF4C72" w:rsidRDefault="0032657D" w:rsidP="00C27445">
            <w:pPr>
              <w:rPr>
                <w:rFonts w:eastAsia="Calibri"/>
                <w:color w:val="000000"/>
                <w:sz w:val="24"/>
                <w:szCs w:val="24"/>
              </w:rPr>
            </w:pPr>
            <w:r w:rsidRPr="00AF4C72">
              <w:rPr>
                <w:rFonts w:eastAsia="Calibri"/>
                <w:color w:val="000000"/>
                <w:sz w:val="24"/>
                <w:szCs w:val="24"/>
              </w:rPr>
              <w:t xml:space="preserve">опрос, </w:t>
            </w:r>
          </w:p>
          <w:p w:rsidR="0032657D" w:rsidRPr="00AF4C72" w:rsidRDefault="0032657D" w:rsidP="00C27445">
            <w:pPr>
              <w:rPr>
                <w:rFonts w:eastAsia="Calibri"/>
                <w:color w:val="000000"/>
                <w:sz w:val="24"/>
                <w:szCs w:val="24"/>
              </w:rPr>
            </w:pPr>
            <w:r w:rsidRPr="00AF4C72">
              <w:rPr>
                <w:rFonts w:eastAsia="Calibri"/>
                <w:color w:val="000000"/>
                <w:sz w:val="24"/>
                <w:szCs w:val="24"/>
              </w:rPr>
              <w:t xml:space="preserve">защита </w:t>
            </w:r>
          </w:p>
          <w:p w:rsidR="0032657D" w:rsidRPr="00AF4C72" w:rsidRDefault="0032657D" w:rsidP="00C27445">
            <w:pPr>
              <w:rPr>
                <w:rFonts w:eastAsia="Calibri"/>
                <w:color w:val="000000"/>
                <w:sz w:val="24"/>
                <w:szCs w:val="24"/>
              </w:rPr>
            </w:pPr>
            <w:r w:rsidRPr="00AF4C72">
              <w:rPr>
                <w:rFonts w:eastAsia="Calibri"/>
                <w:color w:val="000000"/>
                <w:sz w:val="24"/>
                <w:szCs w:val="24"/>
              </w:rPr>
              <w:t>темы</w:t>
            </w:r>
          </w:p>
        </w:tc>
        <w:tc>
          <w:tcPr>
            <w:tcW w:w="1560" w:type="dxa"/>
            <w:vAlign w:val="center"/>
          </w:tcPr>
          <w:p w:rsidR="0032657D" w:rsidRPr="00AF4C72" w:rsidRDefault="0032657D" w:rsidP="00C27445">
            <w:pPr>
              <w:jc w:val="center"/>
              <w:rPr>
                <w:rFonts w:eastAsia="Calibri"/>
                <w:color w:val="000000"/>
                <w:sz w:val="24"/>
                <w:szCs w:val="24"/>
              </w:rPr>
            </w:pPr>
            <w:r w:rsidRPr="00AF4C72">
              <w:rPr>
                <w:rFonts w:eastAsia="Calibri"/>
                <w:color w:val="000000"/>
                <w:sz w:val="24"/>
                <w:szCs w:val="24"/>
              </w:rPr>
              <w:t>4</w:t>
            </w:r>
          </w:p>
        </w:tc>
      </w:tr>
      <w:tr w:rsidR="0032657D" w:rsidRPr="00AF4C72" w:rsidTr="00C27445">
        <w:tc>
          <w:tcPr>
            <w:tcW w:w="2093" w:type="dxa"/>
            <w:vAlign w:val="center"/>
          </w:tcPr>
          <w:p w:rsidR="0032657D" w:rsidRPr="00AF4C72" w:rsidRDefault="0032657D" w:rsidP="00C27445">
            <w:pPr>
              <w:jc w:val="both"/>
              <w:rPr>
                <w:rFonts w:eastAsia="Calibri"/>
                <w:color w:val="000000"/>
                <w:sz w:val="24"/>
                <w:szCs w:val="24"/>
                <w:lang w:val="kk-KZ"/>
              </w:rPr>
            </w:pPr>
            <w:r w:rsidRPr="00AF4C72">
              <w:rPr>
                <w:rFonts w:eastAsia="Calibri"/>
                <w:color w:val="000000"/>
                <w:sz w:val="24"/>
                <w:szCs w:val="24"/>
                <w:lang w:val="kk-KZ"/>
              </w:rPr>
              <w:t>5 Планирование объемов производства продукции (производственной программы)</w:t>
            </w:r>
          </w:p>
        </w:tc>
        <w:tc>
          <w:tcPr>
            <w:tcW w:w="2551" w:type="dxa"/>
            <w:vAlign w:val="center"/>
          </w:tcPr>
          <w:p w:rsidR="0032657D" w:rsidRPr="00AF4C72" w:rsidRDefault="0032657D" w:rsidP="00C27445">
            <w:pPr>
              <w:jc w:val="both"/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>1 Значение и содержание производственной программы предприятия</w:t>
            </w:r>
          </w:p>
          <w:p w:rsidR="0032657D" w:rsidRPr="00AF4C72" w:rsidRDefault="0032657D" w:rsidP="00C27445">
            <w:pPr>
              <w:jc w:val="both"/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>2 Производственная мощность предприятия.</w:t>
            </w:r>
          </w:p>
          <w:p w:rsidR="0032657D" w:rsidRPr="00AF4C72" w:rsidRDefault="0032657D" w:rsidP="00C27445">
            <w:pPr>
              <w:jc w:val="both"/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>3 Планирование запасов на предприятии</w:t>
            </w:r>
          </w:p>
        </w:tc>
        <w:tc>
          <w:tcPr>
            <w:tcW w:w="1886" w:type="dxa"/>
            <w:vAlign w:val="center"/>
          </w:tcPr>
          <w:p w:rsidR="0032657D" w:rsidRPr="00AF4C72" w:rsidRDefault="0032657D" w:rsidP="00C27445">
            <w:pPr>
              <w:jc w:val="center"/>
              <w:rPr>
                <w:rFonts w:eastAsia="Calibri"/>
                <w:color w:val="000000"/>
                <w:sz w:val="24"/>
                <w:szCs w:val="24"/>
              </w:rPr>
            </w:pPr>
            <w:r w:rsidRPr="00AF4C72">
              <w:rPr>
                <w:rFonts w:eastAsia="Calibri"/>
                <w:color w:val="000000"/>
                <w:sz w:val="24"/>
                <w:szCs w:val="24"/>
              </w:rPr>
              <w:t>2 недели</w:t>
            </w:r>
          </w:p>
        </w:tc>
        <w:tc>
          <w:tcPr>
            <w:tcW w:w="1516" w:type="dxa"/>
            <w:vAlign w:val="center"/>
          </w:tcPr>
          <w:p w:rsidR="0032657D" w:rsidRPr="00AF4C72" w:rsidRDefault="0032657D" w:rsidP="00C27445">
            <w:pPr>
              <w:rPr>
                <w:rFonts w:eastAsia="Calibri"/>
                <w:color w:val="000000"/>
                <w:sz w:val="24"/>
                <w:szCs w:val="24"/>
              </w:rPr>
            </w:pPr>
            <w:r w:rsidRPr="00AF4C72">
              <w:rPr>
                <w:rFonts w:eastAsia="Calibri"/>
                <w:color w:val="000000"/>
                <w:sz w:val="24"/>
                <w:szCs w:val="24"/>
              </w:rPr>
              <w:t xml:space="preserve">Устный </w:t>
            </w:r>
          </w:p>
          <w:p w:rsidR="0032657D" w:rsidRPr="00AF4C72" w:rsidRDefault="0032657D" w:rsidP="00C27445">
            <w:pPr>
              <w:rPr>
                <w:rFonts w:eastAsia="Calibri"/>
                <w:color w:val="000000"/>
                <w:sz w:val="24"/>
                <w:szCs w:val="24"/>
              </w:rPr>
            </w:pPr>
            <w:r w:rsidRPr="00AF4C72">
              <w:rPr>
                <w:rFonts w:eastAsia="Calibri"/>
                <w:color w:val="000000"/>
                <w:sz w:val="24"/>
                <w:szCs w:val="24"/>
              </w:rPr>
              <w:t xml:space="preserve">опрос, </w:t>
            </w:r>
          </w:p>
          <w:p w:rsidR="0032657D" w:rsidRPr="00AF4C72" w:rsidRDefault="0032657D" w:rsidP="00C27445">
            <w:pPr>
              <w:rPr>
                <w:rFonts w:eastAsia="Calibri"/>
                <w:color w:val="000000"/>
                <w:sz w:val="24"/>
                <w:szCs w:val="24"/>
              </w:rPr>
            </w:pPr>
            <w:r w:rsidRPr="00AF4C72">
              <w:rPr>
                <w:rFonts w:eastAsia="Calibri"/>
                <w:color w:val="000000"/>
                <w:sz w:val="24"/>
                <w:szCs w:val="24"/>
              </w:rPr>
              <w:t xml:space="preserve">защита </w:t>
            </w:r>
          </w:p>
          <w:p w:rsidR="0032657D" w:rsidRPr="00AF4C72" w:rsidRDefault="0032657D" w:rsidP="00C27445">
            <w:pPr>
              <w:rPr>
                <w:rFonts w:eastAsia="Calibri"/>
                <w:color w:val="000000"/>
                <w:sz w:val="24"/>
                <w:szCs w:val="24"/>
              </w:rPr>
            </w:pPr>
            <w:r w:rsidRPr="00AF4C72">
              <w:rPr>
                <w:rFonts w:eastAsia="Calibri"/>
                <w:color w:val="000000"/>
                <w:sz w:val="24"/>
                <w:szCs w:val="24"/>
              </w:rPr>
              <w:t>темы</w:t>
            </w:r>
          </w:p>
        </w:tc>
        <w:tc>
          <w:tcPr>
            <w:tcW w:w="1560" w:type="dxa"/>
            <w:vAlign w:val="center"/>
          </w:tcPr>
          <w:p w:rsidR="0032657D" w:rsidRPr="00AF4C72" w:rsidRDefault="0032657D" w:rsidP="00C27445">
            <w:pPr>
              <w:jc w:val="center"/>
              <w:rPr>
                <w:rFonts w:eastAsia="Calibri"/>
                <w:color w:val="000000"/>
                <w:sz w:val="24"/>
                <w:szCs w:val="24"/>
              </w:rPr>
            </w:pPr>
            <w:r w:rsidRPr="00AF4C72">
              <w:rPr>
                <w:rFonts w:eastAsia="Calibri"/>
                <w:color w:val="000000"/>
                <w:sz w:val="24"/>
                <w:szCs w:val="24"/>
              </w:rPr>
              <w:t>5,6</w:t>
            </w:r>
          </w:p>
        </w:tc>
      </w:tr>
      <w:tr w:rsidR="0032657D" w:rsidRPr="00AF4C72" w:rsidTr="00C27445">
        <w:tc>
          <w:tcPr>
            <w:tcW w:w="2093" w:type="dxa"/>
            <w:vAlign w:val="center"/>
          </w:tcPr>
          <w:p w:rsidR="0032657D" w:rsidRPr="00AF4C72" w:rsidRDefault="0032657D" w:rsidP="00C27445">
            <w:pPr>
              <w:rPr>
                <w:rFonts w:eastAsia="Calibri"/>
                <w:color w:val="000000"/>
                <w:sz w:val="24"/>
                <w:szCs w:val="24"/>
                <w:lang w:val="kk-KZ"/>
              </w:rPr>
            </w:pPr>
            <w:r w:rsidRPr="00AF4C72">
              <w:rPr>
                <w:rFonts w:eastAsia="Calibri"/>
                <w:color w:val="000000"/>
                <w:sz w:val="24"/>
                <w:szCs w:val="24"/>
                <w:lang w:val="kk-KZ"/>
              </w:rPr>
              <w:t>6 Сетевое планирование</w:t>
            </w:r>
          </w:p>
        </w:tc>
        <w:tc>
          <w:tcPr>
            <w:tcW w:w="2551" w:type="dxa"/>
            <w:vAlign w:val="center"/>
          </w:tcPr>
          <w:p w:rsidR="0032657D" w:rsidRPr="00AF4C72" w:rsidRDefault="0032657D" w:rsidP="00C27445">
            <w:pPr>
              <w:jc w:val="both"/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>1 Сущность СП</w:t>
            </w:r>
          </w:p>
          <w:p w:rsidR="0032657D" w:rsidRPr="00AF4C72" w:rsidRDefault="0032657D" w:rsidP="00C27445">
            <w:pPr>
              <w:jc w:val="both"/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>2 Построение сетевых графиков</w:t>
            </w:r>
          </w:p>
          <w:p w:rsidR="0032657D" w:rsidRPr="00AF4C72" w:rsidRDefault="0032657D" w:rsidP="00C27445">
            <w:pPr>
              <w:jc w:val="both"/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 xml:space="preserve">3 Анализ и оптимизация сетевых графиков </w:t>
            </w:r>
          </w:p>
        </w:tc>
        <w:tc>
          <w:tcPr>
            <w:tcW w:w="1886" w:type="dxa"/>
            <w:vAlign w:val="center"/>
          </w:tcPr>
          <w:p w:rsidR="0032657D" w:rsidRPr="00AF4C72" w:rsidRDefault="0032657D" w:rsidP="00C27445">
            <w:pPr>
              <w:jc w:val="center"/>
              <w:rPr>
                <w:rFonts w:eastAsia="Calibri"/>
                <w:color w:val="000000"/>
                <w:sz w:val="24"/>
                <w:szCs w:val="24"/>
              </w:rPr>
            </w:pPr>
            <w:r w:rsidRPr="00AF4C72">
              <w:rPr>
                <w:rFonts w:eastAsia="Calibri"/>
                <w:color w:val="000000"/>
                <w:sz w:val="24"/>
                <w:szCs w:val="24"/>
              </w:rPr>
              <w:t>1 неделя</w:t>
            </w:r>
          </w:p>
        </w:tc>
        <w:tc>
          <w:tcPr>
            <w:tcW w:w="1516" w:type="dxa"/>
            <w:vAlign w:val="center"/>
          </w:tcPr>
          <w:p w:rsidR="0032657D" w:rsidRPr="00AF4C72" w:rsidRDefault="0032657D" w:rsidP="00C27445">
            <w:pPr>
              <w:rPr>
                <w:rFonts w:eastAsia="Calibri"/>
                <w:color w:val="000000"/>
                <w:sz w:val="24"/>
                <w:szCs w:val="24"/>
              </w:rPr>
            </w:pPr>
            <w:r w:rsidRPr="00AF4C72">
              <w:rPr>
                <w:rFonts w:eastAsia="Calibri"/>
                <w:color w:val="000000"/>
                <w:sz w:val="24"/>
                <w:szCs w:val="24"/>
              </w:rPr>
              <w:t>Краткий конспект по теме</w:t>
            </w:r>
          </w:p>
        </w:tc>
        <w:tc>
          <w:tcPr>
            <w:tcW w:w="1560" w:type="dxa"/>
            <w:vAlign w:val="center"/>
          </w:tcPr>
          <w:p w:rsidR="0032657D" w:rsidRPr="00AF4C72" w:rsidRDefault="0032657D" w:rsidP="00C27445">
            <w:pPr>
              <w:jc w:val="center"/>
              <w:rPr>
                <w:rFonts w:eastAsia="Calibri"/>
                <w:color w:val="000000"/>
                <w:sz w:val="24"/>
                <w:szCs w:val="24"/>
              </w:rPr>
            </w:pPr>
            <w:r w:rsidRPr="00AF4C72">
              <w:rPr>
                <w:rFonts w:eastAsia="Calibri"/>
                <w:color w:val="000000"/>
                <w:sz w:val="24"/>
                <w:szCs w:val="24"/>
              </w:rPr>
              <w:t>7</w:t>
            </w:r>
          </w:p>
        </w:tc>
      </w:tr>
      <w:tr w:rsidR="0032657D" w:rsidRPr="00AF4C72" w:rsidTr="00C27445">
        <w:tc>
          <w:tcPr>
            <w:tcW w:w="2093" w:type="dxa"/>
            <w:vAlign w:val="center"/>
          </w:tcPr>
          <w:p w:rsidR="0032657D" w:rsidRPr="00AF4C72" w:rsidRDefault="0032657D" w:rsidP="00C27445">
            <w:pPr>
              <w:rPr>
                <w:rFonts w:eastAsia="Calibri"/>
                <w:color w:val="000000"/>
                <w:sz w:val="24"/>
                <w:szCs w:val="24"/>
                <w:lang w:val="kk-KZ"/>
              </w:rPr>
            </w:pPr>
            <w:r w:rsidRPr="00AF4C72">
              <w:rPr>
                <w:rFonts w:eastAsia="Calibri"/>
                <w:color w:val="000000"/>
                <w:sz w:val="24"/>
                <w:szCs w:val="24"/>
                <w:lang w:val="kk-KZ"/>
              </w:rPr>
              <w:t>7 Нормативная база планирования</w:t>
            </w:r>
          </w:p>
        </w:tc>
        <w:tc>
          <w:tcPr>
            <w:tcW w:w="2551" w:type="dxa"/>
            <w:vAlign w:val="center"/>
          </w:tcPr>
          <w:p w:rsidR="0032657D" w:rsidRPr="00AF4C72" w:rsidRDefault="0032657D" w:rsidP="00C27445">
            <w:pPr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 xml:space="preserve"> 1 Классификация плановых норм и нормативов</w:t>
            </w:r>
          </w:p>
          <w:p w:rsidR="0032657D" w:rsidRPr="00AF4C72" w:rsidRDefault="0032657D" w:rsidP="00C27445">
            <w:pPr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>2 Методы разработки</w:t>
            </w:r>
          </w:p>
        </w:tc>
        <w:tc>
          <w:tcPr>
            <w:tcW w:w="1886" w:type="dxa"/>
            <w:vAlign w:val="center"/>
          </w:tcPr>
          <w:p w:rsidR="0032657D" w:rsidRPr="00AF4C72" w:rsidRDefault="0032657D" w:rsidP="00C27445">
            <w:pPr>
              <w:jc w:val="center"/>
              <w:rPr>
                <w:rFonts w:eastAsia="Calibri"/>
                <w:color w:val="000000"/>
                <w:sz w:val="24"/>
                <w:szCs w:val="24"/>
              </w:rPr>
            </w:pPr>
            <w:r w:rsidRPr="00AF4C72">
              <w:rPr>
                <w:rFonts w:eastAsia="Calibri"/>
                <w:color w:val="000000"/>
                <w:sz w:val="24"/>
                <w:szCs w:val="24"/>
              </w:rPr>
              <w:t>1 неделя</w:t>
            </w:r>
          </w:p>
        </w:tc>
        <w:tc>
          <w:tcPr>
            <w:tcW w:w="1516" w:type="dxa"/>
            <w:vAlign w:val="center"/>
          </w:tcPr>
          <w:p w:rsidR="0032657D" w:rsidRPr="00AF4C72" w:rsidRDefault="0032657D" w:rsidP="00C27445">
            <w:pPr>
              <w:rPr>
                <w:rFonts w:eastAsia="Calibri"/>
                <w:color w:val="000000"/>
                <w:sz w:val="24"/>
                <w:szCs w:val="24"/>
              </w:rPr>
            </w:pPr>
            <w:r w:rsidRPr="00AF4C72">
              <w:rPr>
                <w:rFonts w:eastAsia="Calibri"/>
                <w:color w:val="000000"/>
                <w:sz w:val="24"/>
                <w:szCs w:val="24"/>
              </w:rPr>
              <w:t xml:space="preserve">Устный </w:t>
            </w:r>
          </w:p>
          <w:p w:rsidR="0032657D" w:rsidRPr="00AF4C72" w:rsidRDefault="0032657D" w:rsidP="00C27445">
            <w:pPr>
              <w:rPr>
                <w:rFonts w:eastAsia="Calibri"/>
                <w:color w:val="000000"/>
                <w:sz w:val="24"/>
                <w:szCs w:val="24"/>
              </w:rPr>
            </w:pPr>
            <w:r w:rsidRPr="00AF4C72">
              <w:rPr>
                <w:rFonts w:eastAsia="Calibri"/>
                <w:color w:val="000000"/>
                <w:sz w:val="24"/>
                <w:szCs w:val="24"/>
              </w:rPr>
              <w:t xml:space="preserve">опрос, </w:t>
            </w:r>
          </w:p>
          <w:p w:rsidR="0032657D" w:rsidRPr="00AF4C72" w:rsidRDefault="0032657D" w:rsidP="00C27445">
            <w:pPr>
              <w:rPr>
                <w:rFonts w:eastAsia="Calibri"/>
                <w:color w:val="000000"/>
                <w:sz w:val="24"/>
                <w:szCs w:val="24"/>
              </w:rPr>
            </w:pPr>
            <w:r w:rsidRPr="00AF4C72">
              <w:rPr>
                <w:rFonts w:eastAsia="Calibri"/>
                <w:color w:val="000000"/>
                <w:sz w:val="24"/>
                <w:szCs w:val="24"/>
              </w:rPr>
              <w:t xml:space="preserve">защита </w:t>
            </w:r>
          </w:p>
          <w:p w:rsidR="0032657D" w:rsidRPr="00AF4C72" w:rsidRDefault="0032657D" w:rsidP="00C27445">
            <w:pPr>
              <w:rPr>
                <w:rFonts w:eastAsia="Calibri"/>
                <w:color w:val="000000"/>
                <w:sz w:val="24"/>
                <w:szCs w:val="24"/>
              </w:rPr>
            </w:pPr>
            <w:r w:rsidRPr="00AF4C72">
              <w:rPr>
                <w:rFonts w:eastAsia="Calibri"/>
                <w:color w:val="000000"/>
                <w:sz w:val="24"/>
                <w:szCs w:val="24"/>
              </w:rPr>
              <w:t>темы</w:t>
            </w:r>
          </w:p>
        </w:tc>
        <w:tc>
          <w:tcPr>
            <w:tcW w:w="1560" w:type="dxa"/>
            <w:vAlign w:val="center"/>
          </w:tcPr>
          <w:p w:rsidR="0032657D" w:rsidRPr="00AF4C72" w:rsidRDefault="0032657D" w:rsidP="00C27445">
            <w:pPr>
              <w:jc w:val="center"/>
              <w:rPr>
                <w:rFonts w:eastAsia="Calibri"/>
                <w:color w:val="000000"/>
                <w:sz w:val="24"/>
                <w:szCs w:val="24"/>
              </w:rPr>
            </w:pPr>
            <w:r w:rsidRPr="00AF4C72">
              <w:rPr>
                <w:rFonts w:eastAsia="Calibri"/>
                <w:color w:val="000000"/>
                <w:sz w:val="24"/>
                <w:szCs w:val="24"/>
              </w:rPr>
              <w:t>8</w:t>
            </w:r>
          </w:p>
        </w:tc>
      </w:tr>
      <w:tr w:rsidR="0032657D" w:rsidRPr="00AF4C72" w:rsidTr="00C27445">
        <w:tc>
          <w:tcPr>
            <w:tcW w:w="2093" w:type="dxa"/>
            <w:vAlign w:val="center"/>
          </w:tcPr>
          <w:p w:rsidR="0032657D" w:rsidRPr="00AF4C72" w:rsidRDefault="0032657D" w:rsidP="00C27445">
            <w:pPr>
              <w:rPr>
                <w:rFonts w:eastAsia="Calibri"/>
                <w:color w:val="000000"/>
                <w:sz w:val="24"/>
                <w:szCs w:val="24"/>
                <w:lang w:val="kk-KZ"/>
              </w:rPr>
            </w:pPr>
            <w:r w:rsidRPr="00AF4C72">
              <w:rPr>
                <w:rFonts w:eastAsia="Calibri"/>
                <w:color w:val="000000"/>
                <w:sz w:val="24"/>
                <w:szCs w:val="24"/>
                <w:lang w:val="kk-KZ"/>
              </w:rPr>
              <w:t>8 Планирование труда и социального развития на предприятии</w:t>
            </w:r>
          </w:p>
        </w:tc>
        <w:tc>
          <w:tcPr>
            <w:tcW w:w="2551" w:type="dxa"/>
            <w:vAlign w:val="center"/>
          </w:tcPr>
          <w:p w:rsidR="0032657D" w:rsidRPr="00AF4C72" w:rsidRDefault="0032657D" w:rsidP="00C27445">
            <w:pPr>
              <w:jc w:val="both"/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>1 Планирование</w:t>
            </w:r>
            <w:r w:rsidRPr="00AF4C72">
              <w:rPr>
                <w:rFonts w:eastAsia="Calibri"/>
                <w:sz w:val="24"/>
                <w:szCs w:val="24"/>
              </w:rPr>
              <w:tab/>
            </w:r>
          </w:p>
          <w:p w:rsidR="0032657D" w:rsidRPr="00AF4C72" w:rsidRDefault="0032657D" w:rsidP="00C27445">
            <w:pPr>
              <w:jc w:val="both"/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>производительности труда</w:t>
            </w:r>
          </w:p>
          <w:p w:rsidR="0032657D" w:rsidRPr="00AF4C72" w:rsidRDefault="0032657D" w:rsidP="00C27445">
            <w:pPr>
              <w:jc w:val="both"/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>2 Планирование численности трудовых ресурсов по категориям</w:t>
            </w:r>
          </w:p>
          <w:p w:rsidR="0032657D" w:rsidRPr="00AF4C72" w:rsidRDefault="0032657D" w:rsidP="00C27445">
            <w:pPr>
              <w:jc w:val="both"/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>3 Планирование фонда заработной плат</w:t>
            </w:r>
            <w:r w:rsidR="000F3107">
              <w:rPr>
                <w:rFonts w:eastAsia="Calibri"/>
                <w:sz w:val="24"/>
                <w:szCs w:val="24"/>
              </w:rPr>
              <w:t xml:space="preserve">ы и средней заработной платы </w:t>
            </w:r>
          </w:p>
        </w:tc>
        <w:tc>
          <w:tcPr>
            <w:tcW w:w="1886" w:type="dxa"/>
            <w:vAlign w:val="center"/>
          </w:tcPr>
          <w:p w:rsidR="0032657D" w:rsidRPr="00AF4C72" w:rsidRDefault="0032657D" w:rsidP="00C27445">
            <w:pPr>
              <w:jc w:val="center"/>
              <w:rPr>
                <w:rFonts w:eastAsia="Calibri"/>
                <w:color w:val="000000"/>
                <w:sz w:val="24"/>
                <w:szCs w:val="24"/>
              </w:rPr>
            </w:pPr>
            <w:r w:rsidRPr="00AF4C72">
              <w:rPr>
                <w:rFonts w:eastAsia="Calibri"/>
                <w:color w:val="000000"/>
                <w:sz w:val="24"/>
                <w:szCs w:val="24"/>
              </w:rPr>
              <w:t>2 недели</w:t>
            </w:r>
          </w:p>
        </w:tc>
        <w:tc>
          <w:tcPr>
            <w:tcW w:w="1516" w:type="dxa"/>
            <w:vAlign w:val="center"/>
          </w:tcPr>
          <w:p w:rsidR="0032657D" w:rsidRPr="00AF4C72" w:rsidRDefault="0032657D" w:rsidP="00C27445">
            <w:pPr>
              <w:rPr>
                <w:rFonts w:eastAsia="Calibri"/>
                <w:color w:val="000000"/>
                <w:sz w:val="24"/>
                <w:szCs w:val="24"/>
              </w:rPr>
            </w:pPr>
            <w:r w:rsidRPr="00AF4C72">
              <w:rPr>
                <w:rFonts w:eastAsia="Calibri"/>
                <w:color w:val="000000"/>
                <w:sz w:val="24"/>
                <w:szCs w:val="24"/>
              </w:rPr>
              <w:t xml:space="preserve">Устный </w:t>
            </w:r>
          </w:p>
          <w:p w:rsidR="0032657D" w:rsidRPr="00AF4C72" w:rsidRDefault="0032657D" w:rsidP="00C27445">
            <w:pPr>
              <w:rPr>
                <w:rFonts w:eastAsia="Calibri"/>
                <w:color w:val="000000"/>
                <w:sz w:val="24"/>
                <w:szCs w:val="24"/>
              </w:rPr>
            </w:pPr>
            <w:r w:rsidRPr="00AF4C72">
              <w:rPr>
                <w:rFonts w:eastAsia="Calibri"/>
                <w:color w:val="000000"/>
                <w:sz w:val="24"/>
                <w:szCs w:val="24"/>
              </w:rPr>
              <w:t xml:space="preserve">опрос, </w:t>
            </w:r>
          </w:p>
          <w:p w:rsidR="0032657D" w:rsidRPr="00AF4C72" w:rsidRDefault="0032657D" w:rsidP="00C27445">
            <w:pPr>
              <w:rPr>
                <w:rFonts w:eastAsia="Calibri"/>
                <w:color w:val="000000"/>
                <w:sz w:val="24"/>
                <w:szCs w:val="24"/>
              </w:rPr>
            </w:pPr>
            <w:r w:rsidRPr="00AF4C72">
              <w:rPr>
                <w:rFonts w:eastAsia="Calibri"/>
                <w:color w:val="000000"/>
                <w:sz w:val="24"/>
                <w:szCs w:val="24"/>
              </w:rPr>
              <w:t xml:space="preserve">защита </w:t>
            </w:r>
          </w:p>
          <w:p w:rsidR="0032657D" w:rsidRPr="00AF4C72" w:rsidRDefault="0032657D" w:rsidP="00C27445">
            <w:pPr>
              <w:rPr>
                <w:rFonts w:eastAsia="Calibri"/>
                <w:color w:val="000000"/>
                <w:sz w:val="24"/>
                <w:szCs w:val="24"/>
              </w:rPr>
            </w:pPr>
            <w:r w:rsidRPr="00AF4C72">
              <w:rPr>
                <w:rFonts w:eastAsia="Calibri"/>
                <w:color w:val="000000"/>
                <w:sz w:val="24"/>
                <w:szCs w:val="24"/>
              </w:rPr>
              <w:t>темы</w:t>
            </w:r>
          </w:p>
        </w:tc>
        <w:tc>
          <w:tcPr>
            <w:tcW w:w="1560" w:type="dxa"/>
            <w:vAlign w:val="center"/>
          </w:tcPr>
          <w:p w:rsidR="0032657D" w:rsidRPr="00AF4C72" w:rsidRDefault="0032657D" w:rsidP="00C27445">
            <w:pPr>
              <w:jc w:val="center"/>
              <w:rPr>
                <w:rFonts w:eastAsia="Calibri"/>
                <w:color w:val="000000"/>
                <w:sz w:val="24"/>
                <w:szCs w:val="24"/>
              </w:rPr>
            </w:pPr>
            <w:r w:rsidRPr="00AF4C72">
              <w:rPr>
                <w:rFonts w:eastAsia="Calibri"/>
                <w:color w:val="000000"/>
                <w:sz w:val="24"/>
                <w:szCs w:val="24"/>
              </w:rPr>
              <w:t>9, 10</w:t>
            </w:r>
          </w:p>
        </w:tc>
      </w:tr>
      <w:tr w:rsidR="0032657D" w:rsidRPr="00AF4C72" w:rsidTr="00C27445">
        <w:tc>
          <w:tcPr>
            <w:tcW w:w="2093" w:type="dxa"/>
            <w:vAlign w:val="center"/>
          </w:tcPr>
          <w:p w:rsidR="0032657D" w:rsidRPr="00AF4C72" w:rsidRDefault="0032657D" w:rsidP="00C27445">
            <w:pPr>
              <w:jc w:val="center"/>
              <w:rPr>
                <w:rFonts w:eastAsia="Calibri"/>
                <w:color w:val="000000"/>
                <w:sz w:val="24"/>
                <w:szCs w:val="24"/>
                <w:lang w:val="kk-KZ"/>
              </w:rPr>
            </w:pPr>
            <w:r>
              <w:rPr>
                <w:rFonts w:eastAsia="Calibri"/>
                <w:color w:val="000000"/>
                <w:sz w:val="24"/>
                <w:szCs w:val="24"/>
                <w:lang w:val="kk-KZ"/>
              </w:rPr>
              <w:lastRenderedPageBreak/>
              <w:t>1</w:t>
            </w:r>
          </w:p>
        </w:tc>
        <w:tc>
          <w:tcPr>
            <w:tcW w:w="2551" w:type="dxa"/>
            <w:vAlign w:val="center"/>
          </w:tcPr>
          <w:p w:rsidR="0032657D" w:rsidRPr="00AF4C72" w:rsidRDefault="0032657D" w:rsidP="00C27445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</w:t>
            </w:r>
          </w:p>
        </w:tc>
        <w:tc>
          <w:tcPr>
            <w:tcW w:w="1886" w:type="dxa"/>
            <w:vAlign w:val="center"/>
          </w:tcPr>
          <w:p w:rsidR="0032657D" w:rsidRPr="00AF4C72" w:rsidRDefault="0032657D" w:rsidP="00C27445">
            <w:pPr>
              <w:jc w:val="center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3</w:t>
            </w:r>
          </w:p>
        </w:tc>
        <w:tc>
          <w:tcPr>
            <w:tcW w:w="1516" w:type="dxa"/>
            <w:vAlign w:val="center"/>
          </w:tcPr>
          <w:p w:rsidR="0032657D" w:rsidRPr="00AF4C72" w:rsidRDefault="0032657D" w:rsidP="00C27445">
            <w:pPr>
              <w:jc w:val="center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4</w:t>
            </w:r>
          </w:p>
        </w:tc>
        <w:tc>
          <w:tcPr>
            <w:tcW w:w="1560" w:type="dxa"/>
            <w:vAlign w:val="center"/>
          </w:tcPr>
          <w:p w:rsidR="0032657D" w:rsidRPr="00AF4C72" w:rsidRDefault="0032657D" w:rsidP="00C27445">
            <w:pPr>
              <w:jc w:val="center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5</w:t>
            </w:r>
          </w:p>
        </w:tc>
      </w:tr>
      <w:tr w:rsidR="0032657D" w:rsidRPr="00AF4C72" w:rsidTr="00C27445">
        <w:tc>
          <w:tcPr>
            <w:tcW w:w="2093" w:type="dxa"/>
            <w:vAlign w:val="center"/>
          </w:tcPr>
          <w:p w:rsidR="0032657D" w:rsidRPr="00AF4C72" w:rsidRDefault="0032657D" w:rsidP="00C27445">
            <w:pPr>
              <w:rPr>
                <w:rFonts w:eastAsia="Calibri"/>
                <w:color w:val="000000"/>
                <w:sz w:val="24"/>
                <w:szCs w:val="24"/>
                <w:lang w:val="kk-KZ"/>
              </w:rPr>
            </w:pPr>
            <w:r w:rsidRPr="00AF4C72">
              <w:rPr>
                <w:rFonts w:eastAsia="Calibri"/>
                <w:color w:val="000000"/>
                <w:sz w:val="24"/>
                <w:szCs w:val="24"/>
                <w:lang w:val="kk-KZ"/>
              </w:rPr>
              <w:t>9 Планирование издержек производства и цен</w:t>
            </w:r>
          </w:p>
        </w:tc>
        <w:tc>
          <w:tcPr>
            <w:tcW w:w="2551" w:type="dxa"/>
            <w:vAlign w:val="center"/>
          </w:tcPr>
          <w:p w:rsidR="0032657D" w:rsidRPr="00AF4C72" w:rsidRDefault="0032657D" w:rsidP="00C27445">
            <w:pPr>
              <w:jc w:val="both"/>
              <w:rPr>
                <w:rFonts w:eastAsia="Calibri"/>
                <w:color w:val="000000"/>
                <w:spacing w:val="-2"/>
                <w:sz w:val="24"/>
                <w:szCs w:val="24"/>
                <w:lang w:val="kk-KZ"/>
              </w:rPr>
            </w:pPr>
            <w:r w:rsidRPr="00AF4C72">
              <w:rPr>
                <w:rFonts w:eastAsia="Calibri"/>
                <w:color w:val="000000"/>
                <w:spacing w:val="-1"/>
                <w:sz w:val="24"/>
                <w:szCs w:val="24"/>
                <w:lang w:val="kk-KZ"/>
              </w:rPr>
              <w:t xml:space="preserve">1 </w:t>
            </w:r>
            <w:r w:rsidRPr="00AF4C72">
              <w:rPr>
                <w:rFonts w:eastAsia="Calibri"/>
                <w:color w:val="000000"/>
                <w:spacing w:val="-1"/>
                <w:sz w:val="24"/>
                <w:szCs w:val="24"/>
              </w:rPr>
              <w:t>Классификация затрат на производство и реализацию продукции (ра</w:t>
            </w:r>
            <w:r w:rsidRPr="00AF4C72">
              <w:rPr>
                <w:rFonts w:eastAsia="Calibri"/>
                <w:color w:val="000000"/>
                <w:spacing w:val="-1"/>
                <w:sz w:val="24"/>
                <w:szCs w:val="24"/>
              </w:rPr>
              <w:softHyphen/>
            </w:r>
            <w:r w:rsidRPr="00AF4C72">
              <w:rPr>
                <w:rFonts w:eastAsia="Calibri"/>
                <w:color w:val="000000"/>
                <w:spacing w:val="-2"/>
                <w:sz w:val="24"/>
                <w:szCs w:val="24"/>
              </w:rPr>
              <w:t>бот, услуг)</w:t>
            </w:r>
          </w:p>
          <w:p w:rsidR="0032657D" w:rsidRPr="00AF4C72" w:rsidRDefault="0032657D" w:rsidP="00C27445">
            <w:pPr>
              <w:jc w:val="both"/>
              <w:rPr>
                <w:rFonts w:eastAsia="Calibri"/>
                <w:sz w:val="24"/>
                <w:szCs w:val="24"/>
                <w:lang w:val="kk-KZ"/>
              </w:rPr>
            </w:pPr>
            <w:r w:rsidRPr="00AF4C72">
              <w:rPr>
                <w:rFonts w:eastAsia="Calibri"/>
                <w:color w:val="000000"/>
                <w:spacing w:val="-2"/>
                <w:sz w:val="24"/>
                <w:szCs w:val="24"/>
                <w:lang w:val="kk-KZ"/>
              </w:rPr>
              <w:t xml:space="preserve">2 </w:t>
            </w:r>
            <w:r w:rsidRPr="00AF4C72">
              <w:rPr>
                <w:rFonts w:eastAsia="Calibri"/>
                <w:color w:val="000000"/>
                <w:spacing w:val="-2"/>
                <w:sz w:val="24"/>
                <w:szCs w:val="24"/>
              </w:rPr>
              <w:t>Методы расчета затрат,  себестоимости</w:t>
            </w:r>
          </w:p>
        </w:tc>
        <w:tc>
          <w:tcPr>
            <w:tcW w:w="1886" w:type="dxa"/>
            <w:vAlign w:val="center"/>
          </w:tcPr>
          <w:p w:rsidR="0032657D" w:rsidRPr="00AF4C72" w:rsidRDefault="0032657D" w:rsidP="00C27445">
            <w:pPr>
              <w:jc w:val="center"/>
              <w:rPr>
                <w:rFonts w:eastAsia="Calibri"/>
                <w:color w:val="000000"/>
                <w:sz w:val="24"/>
                <w:szCs w:val="24"/>
              </w:rPr>
            </w:pPr>
            <w:r w:rsidRPr="00AF4C72">
              <w:rPr>
                <w:rFonts w:eastAsia="Calibri"/>
                <w:color w:val="000000"/>
                <w:sz w:val="24"/>
                <w:szCs w:val="24"/>
              </w:rPr>
              <w:t>1 неделя</w:t>
            </w:r>
          </w:p>
        </w:tc>
        <w:tc>
          <w:tcPr>
            <w:tcW w:w="1516" w:type="dxa"/>
            <w:vAlign w:val="center"/>
          </w:tcPr>
          <w:p w:rsidR="0032657D" w:rsidRPr="00AF4C72" w:rsidRDefault="0032657D" w:rsidP="00C27445">
            <w:pPr>
              <w:rPr>
                <w:rFonts w:eastAsia="Calibri"/>
                <w:color w:val="000000"/>
                <w:sz w:val="24"/>
                <w:szCs w:val="24"/>
              </w:rPr>
            </w:pPr>
            <w:r w:rsidRPr="00AF4C72">
              <w:rPr>
                <w:rFonts w:eastAsia="Calibri"/>
                <w:color w:val="000000"/>
                <w:sz w:val="24"/>
                <w:szCs w:val="24"/>
              </w:rPr>
              <w:t xml:space="preserve">Устный </w:t>
            </w:r>
          </w:p>
          <w:p w:rsidR="0032657D" w:rsidRPr="00AF4C72" w:rsidRDefault="0032657D" w:rsidP="00C27445">
            <w:pPr>
              <w:rPr>
                <w:rFonts w:eastAsia="Calibri"/>
                <w:color w:val="000000"/>
                <w:sz w:val="24"/>
                <w:szCs w:val="24"/>
              </w:rPr>
            </w:pPr>
            <w:r w:rsidRPr="00AF4C72">
              <w:rPr>
                <w:rFonts w:eastAsia="Calibri"/>
                <w:color w:val="000000"/>
                <w:sz w:val="24"/>
                <w:szCs w:val="24"/>
              </w:rPr>
              <w:t xml:space="preserve">опрос, </w:t>
            </w:r>
          </w:p>
          <w:p w:rsidR="0032657D" w:rsidRPr="00AF4C72" w:rsidRDefault="0032657D" w:rsidP="00C27445">
            <w:pPr>
              <w:rPr>
                <w:rFonts w:eastAsia="Calibri"/>
                <w:color w:val="000000"/>
                <w:sz w:val="24"/>
                <w:szCs w:val="24"/>
              </w:rPr>
            </w:pPr>
            <w:r w:rsidRPr="00AF4C72">
              <w:rPr>
                <w:rFonts w:eastAsia="Calibri"/>
                <w:color w:val="000000"/>
                <w:sz w:val="24"/>
                <w:szCs w:val="24"/>
              </w:rPr>
              <w:t xml:space="preserve">защита </w:t>
            </w:r>
          </w:p>
          <w:p w:rsidR="0032657D" w:rsidRPr="00AF4C72" w:rsidRDefault="0032657D" w:rsidP="00C27445">
            <w:pPr>
              <w:rPr>
                <w:rFonts w:eastAsia="Calibri"/>
                <w:color w:val="000000"/>
                <w:sz w:val="24"/>
                <w:szCs w:val="24"/>
              </w:rPr>
            </w:pPr>
            <w:r w:rsidRPr="00AF4C72">
              <w:rPr>
                <w:rFonts w:eastAsia="Calibri"/>
                <w:color w:val="000000"/>
                <w:sz w:val="24"/>
                <w:szCs w:val="24"/>
              </w:rPr>
              <w:t>темы</w:t>
            </w:r>
          </w:p>
        </w:tc>
        <w:tc>
          <w:tcPr>
            <w:tcW w:w="1560" w:type="dxa"/>
            <w:vAlign w:val="center"/>
          </w:tcPr>
          <w:p w:rsidR="0032657D" w:rsidRPr="00AF4C72" w:rsidRDefault="0032657D" w:rsidP="00C27445">
            <w:pPr>
              <w:jc w:val="center"/>
              <w:rPr>
                <w:rFonts w:eastAsia="Calibri"/>
                <w:color w:val="000000"/>
                <w:sz w:val="24"/>
                <w:szCs w:val="24"/>
              </w:rPr>
            </w:pPr>
            <w:r w:rsidRPr="00AF4C72">
              <w:rPr>
                <w:rFonts w:eastAsia="Calibri"/>
                <w:color w:val="000000"/>
                <w:sz w:val="24"/>
                <w:szCs w:val="24"/>
              </w:rPr>
              <w:t>11</w:t>
            </w:r>
          </w:p>
        </w:tc>
      </w:tr>
      <w:tr w:rsidR="0032657D" w:rsidRPr="00AF4C72" w:rsidTr="00C27445">
        <w:tc>
          <w:tcPr>
            <w:tcW w:w="2093" w:type="dxa"/>
            <w:vAlign w:val="center"/>
          </w:tcPr>
          <w:p w:rsidR="0032657D" w:rsidRPr="00AF4C72" w:rsidRDefault="0032657D" w:rsidP="00C27445">
            <w:pPr>
              <w:rPr>
                <w:rFonts w:eastAsia="Calibri"/>
                <w:color w:val="000000"/>
                <w:sz w:val="24"/>
                <w:szCs w:val="24"/>
                <w:lang w:val="kk-KZ"/>
              </w:rPr>
            </w:pPr>
            <w:r w:rsidRPr="00AF4C72">
              <w:rPr>
                <w:rFonts w:eastAsia="Calibri"/>
                <w:color w:val="000000"/>
                <w:sz w:val="24"/>
                <w:szCs w:val="24"/>
                <w:lang w:val="kk-KZ"/>
              </w:rPr>
              <w:t>10 Финансовое планирование</w:t>
            </w:r>
          </w:p>
        </w:tc>
        <w:tc>
          <w:tcPr>
            <w:tcW w:w="2551" w:type="dxa"/>
            <w:vAlign w:val="center"/>
          </w:tcPr>
          <w:p w:rsidR="0032657D" w:rsidRPr="00AF4C72" w:rsidRDefault="0032657D" w:rsidP="00C27445">
            <w:pPr>
              <w:jc w:val="both"/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>1 Взаимосвязь финансового плана с другими разделами плана предприятия</w:t>
            </w:r>
          </w:p>
          <w:p w:rsidR="0032657D" w:rsidRPr="00AF4C72" w:rsidRDefault="0032657D" w:rsidP="00C27445">
            <w:pPr>
              <w:jc w:val="both"/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>2 Структура, содержание и алгоритм разработки финансового плана</w:t>
            </w:r>
          </w:p>
          <w:p w:rsidR="0032657D" w:rsidRPr="00AF4C72" w:rsidRDefault="0032657D" w:rsidP="00C27445">
            <w:pPr>
              <w:jc w:val="both"/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>3 Планирование долгосрочных и краткосрочных источников финансирования</w:t>
            </w:r>
          </w:p>
        </w:tc>
        <w:tc>
          <w:tcPr>
            <w:tcW w:w="1886" w:type="dxa"/>
            <w:vAlign w:val="center"/>
          </w:tcPr>
          <w:p w:rsidR="0032657D" w:rsidRPr="00AF4C72" w:rsidRDefault="0032657D" w:rsidP="00C27445">
            <w:pPr>
              <w:jc w:val="center"/>
              <w:rPr>
                <w:rFonts w:eastAsia="Calibri"/>
                <w:color w:val="000000"/>
                <w:sz w:val="24"/>
                <w:szCs w:val="24"/>
              </w:rPr>
            </w:pPr>
            <w:r w:rsidRPr="00AF4C72">
              <w:rPr>
                <w:rFonts w:eastAsia="Calibri"/>
                <w:color w:val="000000"/>
                <w:sz w:val="24"/>
                <w:szCs w:val="24"/>
              </w:rPr>
              <w:t>2 недели</w:t>
            </w:r>
          </w:p>
        </w:tc>
        <w:tc>
          <w:tcPr>
            <w:tcW w:w="1516" w:type="dxa"/>
            <w:vAlign w:val="center"/>
          </w:tcPr>
          <w:p w:rsidR="0032657D" w:rsidRPr="00AF4C72" w:rsidRDefault="0032657D" w:rsidP="00C27445">
            <w:pPr>
              <w:rPr>
                <w:rFonts w:eastAsia="Calibri"/>
                <w:color w:val="000000"/>
                <w:sz w:val="24"/>
                <w:szCs w:val="24"/>
              </w:rPr>
            </w:pPr>
            <w:r w:rsidRPr="00AF4C72">
              <w:rPr>
                <w:rFonts w:eastAsia="Calibri"/>
                <w:color w:val="000000"/>
                <w:sz w:val="24"/>
                <w:szCs w:val="24"/>
              </w:rPr>
              <w:t xml:space="preserve">Устный </w:t>
            </w:r>
          </w:p>
          <w:p w:rsidR="0032657D" w:rsidRPr="00AF4C72" w:rsidRDefault="0032657D" w:rsidP="00C27445">
            <w:pPr>
              <w:rPr>
                <w:rFonts w:eastAsia="Calibri"/>
                <w:color w:val="000000"/>
                <w:sz w:val="24"/>
                <w:szCs w:val="24"/>
              </w:rPr>
            </w:pPr>
            <w:r w:rsidRPr="00AF4C72">
              <w:rPr>
                <w:rFonts w:eastAsia="Calibri"/>
                <w:color w:val="000000"/>
                <w:sz w:val="24"/>
                <w:szCs w:val="24"/>
              </w:rPr>
              <w:t xml:space="preserve">опрос, </w:t>
            </w:r>
          </w:p>
          <w:p w:rsidR="0032657D" w:rsidRPr="00AF4C72" w:rsidRDefault="0032657D" w:rsidP="00C27445">
            <w:pPr>
              <w:rPr>
                <w:rFonts w:eastAsia="Calibri"/>
                <w:color w:val="000000"/>
                <w:sz w:val="24"/>
                <w:szCs w:val="24"/>
              </w:rPr>
            </w:pPr>
            <w:r w:rsidRPr="00AF4C72">
              <w:rPr>
                <w:rFonts w:eastAsia="Calibri"/>
                <w:color w:val="000000"/>
                <w:sz w:val="24"/>
                <w:szCs w:val="24"/>
              </w:rPr>
              <w:t xml:space="preserve">защита </w:t>
            </w:r>
          </w:p>
          <w:p w:rsidR="0032657D" w:rsidRPr="00AF4C72" w:rsidRDefault="0032657D" w:rsidP="00C27445">
            <w:pPr>
              <w:rPr>
                <w:rFonts w:eastAsia="Calibri"/>
                <w:color w:val="000000"/>
                <w:sz w:val="24"/>
                <w:szCs w:val="24"/>
              </w:rPr>
            </w:pPr>
            <w:r w:rsidRPr="00AF4C72">
              <w:rPr>
                <w:rFonts w:eastAsia="Calibri"/>
                <w:color w:val="000000"/>
                <w:sz w:val="24"/>
                <w:szCs w:val="24"/>
              </w:rPr>
              <w:t>темы</w:t>
            </w:r>
          </w:p>
        </w:tc>
        <w:tc>
          <w:tcPr>
            <w:tcW w:w="1560" w:type="dxa"/>
            <w:vAlign w:val="center"/>
          </w:tcPr>
          <w:p w:rsidR="0032657D" w:rsidRPr="00AF4C72" w:rsidRDefault="0032657D" w:rsidP="00C27445">
            <w:pPr>
              <w:jc w:val="center"/>
              <w:rPr>
                <w:rFonts w:eastAsia="Calibri"/>
                <w:color w:val="000000"/>
                <w:sz w:val="24"/>
                <w:szCs w:val="24"/>
              </w:rPr>
            </w:pPr>
            <w:r w:rsidRPr="00AF4C72">
              <w:rPr>
                <w:rFonts w:eastAsia="Calibri"/>
                <w:color w:val="000000"/>
                <w:sz w:val="24"/>
                <w:szCs w:val="24"/>
              </w:rPr>
              <w:t>12, 13</w:t>
            </w:r>
          </w:p>
        </w:tc>
      </w:tr>
      <w:tr w:rsidR="0032657D" w:rsidRPr="00AF4C72" w:rsidTr="00C27445">
        <w:tc>
          <w:tcPr>
            <w:tcW w:w="2093" w:type="dxa"/>
            <w:vAlign w:val="center"/>
          </w:tcPr>
          <w:p w:rsidR="0032657D" w:rsidRPr="00AF4C72" w:rsidRDefault="0032657D" w:rsidP="00C27445">
            <w:pPr>
              <w:rPr>
                <w:rFonts w:eastAsia="Calibri"/>
                <w:color w:val="000000"/>
                <w:sz w:val="24"/>
                <w:szCs w:val="24"/>
                <w:lang w:val="kk-KZ"/>
              </w:rPr>
            </w:pPr>
            <w:r w:rsidRPr="00AF4C72">
              <w:rPr>
                <w:rFonts w:eastAsia="Calibri"/>
                <w:color w:val="000000"/>
                <w:sz w:val="24"/>
                <w:szCs w:val="24"/>
                <w:lang w:val="kk-KZ"/>
              </w:rPr>
              <w:t>11 Финансовое планирование в составе бизнес-планирования</w:t>
            </w:r>
          </w:p>
        </w:tc>
        <w:tc>
          <w:tcPr>
            <w:tcW w:w="2551" w:type="dxa"/>
            <w:vAlign w:val="center"/>
          </w:tcPr>
          <w:p w:rsidR="0032657D" w:rsidRPr="00AF4C72" w:rsidRDefault="0032657D" w:rsidP="00C27445">
            <w:pPr>
              <w:jc w:val="both"/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>1 Учет риска при планировании</w:t>
            </w:r>
          </w:p>
          <w:p w:rsidR="0032657D" w:rsidRPr="00AF4C72" w:rsidRDefault="0032657D" w:rsidP="00C27445">
            <w:pPr>
              <w:jc w:val="both"/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>2 Анализ чувствительности</w:t>
            </w:r>
          </w:p>
        </w:tc>
        <w:tc>
          <w:tcPr>
            <w:tcW w:w="1886" w:type="dxa"/>
            <w:vAlign w:val="center"/>
          </w:tcPr>
          <w:p w:rsidR="0032657D" w:rsidRPr="00AF4C72" w:rsidRDefault="0032657D" w:rsidP="00C27445">
            <w:pPr>
              <w:jc w:val="center"/>
              <w:rPr>
                <w:rFonts w:eastAsia="Calibri"/>
                <w:color w:val="000000"/>
                <w:sz w:val="24"/>
                <w:szCs w:val="24"/>
              </w:rPr>
            </w:pPr>
            <w:r w:rsidRPr="00AF4C72">
              <w:rPr>
                <w:rFonts w:eastAsia="Calibri"/>
                <w:color w:val="000000"/>
                <w:sz w:val="24"/>
                <w:szCs w:val="24"/>
              </w:rPr>
              <w:t>1 неделя</w:t>
            </w:r>
          </w:p>
        </w:tc>
        <w:tc>
          <w:tcPr>
            <w:tcW w:w="1516" w:type="dxa"/>
            <w:vAlign w:val="center"/>
          </w:tcPr>
          <w:p w:rsidR="0032657D" w:rsidRPr="00AF4C72" w:rsidRDefault="0032657D" w:rsidP="00C27445">
            <w:pPr>
              <w:rPr>
                <w:rFonts w:eastAsia="Calibri"/>
                <w:color w:val="000000"/>
                <w:sz w:val="24"/>
                <w:szCs w:val="24"/>
              </w:rPr>
            </w:pPr>
            <w:r w:rsidRPr="00AF4C72">
              <w:rPr>
                <w:rFonts w:eastAsia="Calibri"/>
                <w:color w:val="000000"/>
                <w:sz w:val="24"/>
                <w:szCs w:val="24"/>
              </w:rPr>
              <w:t xml:space="preserve">Устный </w:t>
            </w:r>
          </w:p>
          <w:p w:rsidR="0032657D" w:rsidRPr="00AF4C72" w:rsidRDefault="0032657D" w:rsidP="00C27445">
            <w:pPr>
              <w:rPr>
                <w:rFonts w:eastAsia="Calibri"/>
                <w:color w:val="000000"/>
                <w:sz w:val="24"/>
                <w:szCs w:val="24"/>
              </w:rPr>
            </w:pPr>
            <w:r w:rsidRPr="00AF4C72">
              <w:rPr>
                <w:rFonts w:eastAsia="Calibri"/>
                <w:color w:val="000000"/>
                <w:sz w:val="24"/>
                <w:szCs w:val="24"/>
              </w:rPr>
              <w:t xml:space="preserve">опрос, </w:t>
            </w:r>
          </w:p>
          <w:p w:rsidR="0032657D" w:rsidRPr="00AF4C72" w:rsidRDefault="0032657D" w:rsidP="00C27445">
            <w:pPr>
              <w:rPr>
                <w:rFonts w:eastAsia="Calibri"/>
                <w:color w:val="000000"/>
                <w:sz w:val="24"/>
                <w:szCs w:val="24"/>
              </w:rPr>
            </w:pPr>
            <w:r w:rsidRPr="00AF4C72">
              <w:rPr>
                <w:rFonts w:eastAsia="Calibri"/>
                <w:color w:val="000000"/>
                <w:sz w:val="24"/>
                <w:szCs w:val="24"/>
              </w:rPr>
              <w:t xml:space="preserve">защита </w:t>
            </w:r>
          </w:p>
          <w:p w:rsidR="0032657D" w:rsidRPr="00AF4C72" w:rsidRDefault="0032657D" w:rsidP="00C27445">
            <w:pPr>
              <w:rPr>
                <w:rFonts w:eastAsia="Calibri"/>
                <w:color w:val="000000"/>
                <w:sz w:val="24"/>
                <w:szCs w:val="24"/>
              </w:rPr>
            </w:pPr>
            <w:r w:rsidRPr="00AF4C72">
              <w:rPr>
                <w:rFonts w:eastAsia="Calibri"/>
                <w:color w:val="000000"/>
                <w:sz w:val="24"/>
                <w:szCs w:val="24"/>
              </w:rPr>
              <w:t>темы</w:t>
            </w:r>
          </w:p>
        </w:tc>
        <w:tc>
          <w:tcPr>
            <w:tcW w:w="1560" w:type="dxa"/>
            <w:vAlign w:val="center"/>
          </w:tcPr>
          <w:p w:rsidR="0032657D" w:rsidRPr="00AF4C72" w:rsidRDefault="0032657D" w:rsidP="00C27445">
            <w:pPr>
              <w:jc w:val="center"/>
              <w:rPr>
                <w:rFonts w:eastAsia="Calibri"/>
                <w:color w:val="000000"/>
                <w:sz w:val="24"/>
                <w:szCs w:val="24"/>
              </w:rPr>
            </w:pPr>
            <w:r w:rsidRPr="00AF4C72">
              <w:rPr>
                <w:rFonts w:eastAsia="Calibri"/>
                <w:color w:val="000000"/>
                <w:sz w:val="24"/>
                <w:szCs w:val="24"/>
              </w:rPr>
              <w:t>14</w:t>
            </w:r>
          </w:p>
        </w:tc>
      </w:tr>
      <w:tr w:rsidR="0032657D" w:rsidRPr="00AF4C72" w:rsidTr="00C27445">
        <w:tc>
          <w:tcPr>
            <w:tcW w:w="2093" w:type="dxa"/>
            <w:vAlign w:val="center"/>
          </w:tcPr>
          <w:p w:rsidR="0032657D" w:rsidRPr="00AF4C72" w:rsidRDefault="0032657D" w:rsidP="00C27445">
            <w:pPr>
              <w:rPr>
                <w:rFonts w:eastAsia="Calibri"/>
                <w:color w:val="000000"/>
                <w:sz w:val="24"/>
                <w:szCs w:val="24"/>
                <w:lang w:val="kk-KZ"/>
              </w:rPr>
            </w:pPr>
            <w:r w:rsidRPr="00AF4C72">
              <w:rPr>
                <w:rFonts w:eastAsia="Calibri"/>
                <w:color w:val="000000"/>
                <w:sz w:val="24"/>
                <w:szCs w:val="24"/>
                <w:lang w:val="kk-KZ"/>
              </w:rPr>
              <w:t>12 Стратегичес-кое планирование на предприятии</w:t>
            </w:r>
          </w:p>
        </w:tc>
        <w:tc>
          <w:tcPr>
            <w:tcW w:w="2551" w:type="dxa"/>
            <w:vAlign w:val="center"/>
          </w:tcPr>
          <w:p w:rsidR="0032657D" w:rsidRPr="00AF4C72" w:rsidRDefault="0032657D" w:rsidP="00C27445">
            <w:pPr>
              <w:jc w:val="both"/>
              <w:rPr>
                <w:rFonts w:eastAsia="Calibri"/>
                <w:sz w:val="24"/>
                <w:szCs w:val="24"/>
                <w:lang w:val="kk-KZ"/>
              </w:rPr>
            </w:pPr>
            <w:r w:rsidRPr="00AF4C72">
              <w:rPr>
                <w:rFonts w:eastAsia="Calibri"/>
                <w:sz w:val="24"/>
                <w:szCs w:val="24"/>
                <w:lang w:val="kk-KZ"/>
              </w:rPr>
              <w:t>1 Сущность и задачи стратегического планирования</w:t>
            </w:r>
            <w:r>
              <w:rPr>
                <w:rFonts w:eastAsia="Calibri"/>
                <w:sz w:val="24"/>
                <w:szCs w:val="24"/>
                <w:lang w:val="kk-KZ"/>
              </w:rPr>
              <w:t xml:space="preserve"> (СП)</w:t>
            </w:r>
          </w:p>
          <w:p w:rsidR="0032657D" w:rsidRPr="00AF4C72" w:rsidRDefault="0032657D" w:rsidP="00C27445">
            <w:pPr>
              <w:jc w:val="both"/>
              <w:rPr>
                <w:rFonts w:eastAsia="Calibri"/>
                <w:sz w:val="24"/>
                <w:szCs w:val="24"/>
                <w:lang w:val="kk-KZ"/>
              </w:rPr>
            </w:pPr>
            <w:r w:rsidRPr="00AF4C72">
              <w:rPr>
                <w:rFonts w:eastAsia="Calibri"/>
                <w:sz w:val="24"/>
                <w:szCs w:val="24"/>
                <w:lang w:val="kk-KZ"/>
              </w:rPr>
              <w:t>2 Объекты</w:t>
            </w:r>
            <w:r>
              <w:rPr>
                <w:rFonts w:eastAsia="Calibri"/>
                <w:sz w:val="24"/>
                <w:szCs w:val="24"/>
                <w:lang w:val="kk-KZ"/>
              </w:rPr>
              <w:t xml:space="preserve"> СП</w:t>
            </w:r>
          </w:p>
          <w:p w:rsidR="0032657D" w:rsidRPr="00AF4C72" w:rsidRDefault="0032657D" w:rsidP="00C27445">
            <w:pPr>
              <w:jc w:val="both"/>
              <w:rPr>
                <w:rFonts w:eastAsia="Calibri"/>
                <w:sz w:val="24"/>
                <w:szCs w:val="24"/>
                <w:lang w:val="kk-KZ"/>
              </w:rPr>
            </w:pPr>
            <w:r w:rsidRPr="00AF4C72">
              <w:rPr>
                <w:rFonts w:eastAsia="Calibri"/>
                <w:sz w:val="24"/>
                <w:szCs w:val="24"/>
                <w:lang w:val="kk-KZ"/>
              </w:rPr>
              <w:t>3 Процесс</w:t>
            </w:r>
            <w:r>
              <w:rPr>
                <w:rFonts w:eastAsia="Calibri"/>
                <w:sz w:val="24"/>
                <w:szCs w:val="24"/>
                <w:lang w:val="kk-KZ"/>
              </w:rPr>
              <w:t xml:space="preserve"> СП</w:t>
            </w:r>
          </w:p>
        </w:tc>
        <w:tc>
          <w:tcPr>
            <w:tcW w:w="1886" w:type="dxa"/>
            <w:vAlign w:val="center"/>
          </w:tcPr>
          <w:p w:rsidR="0032657D" w:rsidRPr="00AF4C72" w:rsidRDefault="0032657D" w:rsidP="00C27445">
            <w:pPr>
              <w:jc w:val="center"/>
              <w:rPr>
                <w:rFonts w:eastAsia="Calibri"/>
                <w:color w:val="000000"/>
                <w:sz w:val="24"/>
                <w:szCs w:val="24"/>
              </w:rPr>
            </w:pPr>
            <w:r w:rsidRPr="00AF4C72">
              <w:rPr>
                <w:rFonts w:eastAsia="Calibri"/>
                <w:color w:val="000000"/>
                <w:sz w:val="24"/>
                <w:szCs w:val="24"/>
              </w:rPr>
              <w:t>2 недели</w:t>
            </w:r>
          </w:p>
        </w:tc>
        <w:tc>
          <w:tcPr>
            <w:tcW w:w="1516" w:type="dxa"/>
            <w:vAlign w:val="center"/>
          </w:tcPr>
          <w:p w:rsidR="0032657D" w:rsidRPr="00AF4C72" w:rsidRDefault="0032657D" w:rsidP="00C27445">
            <w:pPr>
              <w:rPr>
                <w:rFonts w:eastAsia="Calibri"/>
                <w:color w:val="000000"/>
                <w:sz w:val="24"/>
                <w:szCs w:val="24"/>
              </w:rPr>
            </w:pPr>
            <w:r w:rsidRPr="00AF4C72">
              <w:rPr>
                <w:rFonts w:eastAsia="Calibri"/>
                <w:color w:val="000000"/>
                <w:sz w:val="24"/>
                <w:szCs w:val="24"/>
              </w:rPr>
              <w:t xml:space="preserve">Устный </w:t>
            </w:r>
          </w:p>
          <w:p w:rsidR="0032657D" w:rsidRPr="00AF4C72" w:rsidRDefault="0032657D" w:rsidP="00C27445">
            <w:pPr>
              <w:rPr>
                <w:rFonts w:eastAsia="Calibri"/>
                <w:color w:val="000000"/>
                <w:sz w:val="24"/>
                <w:szCs w:val="24"/>
              </w:rPr>
            </w:pPr>
            <w:r w:rsidRPr="00AF4C72">
              <w:rPr>
                <w:rFonts w:eastAsia="Calibri"/>
                <w:color w:val="000000"/>
                <w:sz w:val="24"/>
                <w:szCs w:val="24"/>
              </w:rPr>
              <w:t xml:space="preserve">опрос, </w:t>
            </w:r>
          </w:p>
          <w:p w:rsidR="0032657D" w:rsidRPr="00AF4C72" w:rsidRDefault="0032657D" w:rsidP="00C27445">
            <w:pPr>
              <w:rPr>
                <w:rFonts w:eastAsia="Calibri"/>
                <w:color w:val="000000"/>
                <w:sz w:val="24"/>
                <w:szCs w:val="24"/>
              </w:rPr>
            </w:pPr>
            <w:r w:rsidRPr="00AF4C72">
              <w:rPr>
                <w:rFonts w:eastAsia="Calibri"/>
                <w:color w:val="000000"/>
                <w:sz w:val="24"/>
                <w:szCs w:val="24"/>
              </w:rPr>
              <w:t xml:space="preserve">защита </w:t>
            </w:r>
          </w:p>
          <w:p w:rsidR="0032657D" w:rsidRPr="00AF4C72" w:rsidRDefault="0032657D" w:rsidP="00C27445">
            <w:pPr>
              <w:jc w:val="both"/>
              <w:rPr>
                <w:rFonts w:eastAsia="Calibri"/>
                <w:color w:val="000000"/>
                <w:sz w:val="24"/>
                <w:szCs w:val="24"/>
              </w:rPr>
            </w:pPr>
            <w:r w:rsidRPr="00AF4C72">
              <w:rPr>
                <w:rFonts w:eastAsia="Calibri"/>
                <w:color w:val="000000"/>
                <w:sz w:val="24"/>
                <w:szCs w:val="24"/>
              </w:rPr>
              <w:t>темы</w:t>
            </w:r>
          </w:p>
        </w:tc>
        <w:tc>
          <w:tcPr>
            <w:tcW w:w="1560" w:type="dxa"/>
            <w:vAlign w:val="center"/>
          </w:tcPr>
          <w:p w:rsidR="0032657D" w:rsidRPr="00AF4C72" w:rsidRDefault="0032657D" w:rsidP="00C27445">
            <w:pPr>
              <w:jc w:val="center"/>
              <w:rPr>
                <w:rFonts w:eastAsia="Calibri"/>
                <w:color w:val="000000"/>
                <w:sz w:val="24"/>
                <w:szCs w:val="24"/>
              </w:rPr>
            </w:pPr>
            <w:r w:rsidRPr="00AF4C72">
              <w:rPr>
                <w:rFonts w:eastAsia="Calibri"/>
                <w:color w:val="000000"/>
                <w:sz w:val="24"/>
                <w:szCs w:val="24"/>
              </w:rPr>
              <w:t>15</w:t>
            </w:r>
          </w:p>
        </w:tc>
      </w:tr>
    </w:tbl>
    <w:p w:rsidR="0032657D" w:rsidRPr="00AF4C72" w:rsidRDefault="0032657D" w:rsidP="0032657D">
      <w:pPr>
        <w:autoSpaceDE w:val="0"/>
        <w:autoSpaceDN w:val="0"/>
        <w:adjustRightInd w:val="0"/>
        <w:jc w:val="both"/>
        <w:rPr>
          <w:rFonts w:eastAsia="Calibri"/>
          <w:sz w:val="24"/>
          <w:szCs w:val="24"/>
        </w:rPr>
      </w:pPr>
    </w:p>
    <w:p w:rsidR="0032657D" w:rsidRPr="00AF4C72" w:rsidRDefault="0032657D" w:rsidP="0032657D">
      <w:pPr>
        <w:tabs>
          <w:tab w:val="left" w:pos="142"/>
          <w:tab w:val="left" w:pos="426"/>
        </w:tabs>
        <w:autoSpaceDE w:val="0"/>
        <w:autoSpaceDN w:val="0"/>
        <w:adjustRightInd w:val="0"/>
        <w:jc w:val="center"/>
        <w:rPr>
          <w:rFonts w:eastAsia="Calibri"/>
          <w:b/>
          <w:sz w:val="24"/>
          <w:szCs w:val="24"/>
        </w:rPr>
      </w:pPr>
      <w:r>
        <w:rPr>
          <w:rFonts w:eastAsia="Calibri"/>
          <w:b/>
          <w:sz w:val="24"/>
          <w:szCs w:val="24"/>
        </w:rPr>
        <w:t xml:space="preserve">2.3 </w:t>
      </w:r>
      <w:r w:rsidRPr="00AF4C72">
        <w:rPr>
          <w:rFonts w:eastAsia="Calibri"/>
          <w:b/>
          <w:sz w:val="24"/>
          <w:szCs w:val="24"/>
        </w:rPr>
        <w:t>График выполнения и сдачи заданий по дисциплине</w:t>
      </w:r>
    </w:p>
    <w:p w:rsidR="0032657D" w:rsidRPr="00AF4C72" w:rsidRDefault="0032657D" w:rsidP="0032657D">
      <w:pPr>
        <w:autoSpaceDE w:val="0"/>
        <w:autoSpaceDN w:val="0"/>
        <w:adjustRightInd w:val="0"/>
        <w:jc w:val="center"/>
        <w:rPr>
          <w:rFonts w:eastAsia="Calibri"/>
          <w:b/>
          <w:sz w:val="24"/>
          <w:szCs w:val="24"/>
        </w:rPr>
      </w:pPr>
    </w:p>
    <w:tbl>
      <w:tblPr>
        <w:tblW w:w="96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392"/>
        <w:gridCol w:w="540"/>
        <w:gridCol w:w="540"/>
        <w:gridCol w:w="540"/>
        <w:gridCol w:w="540"/>
        <w:gridCol w:w="540"/>
        <w:gridCol w:w="540"/>
        <w:gridCol w:w="540"/>
        <w:gridCol w:w="540"/>
        <w:gridCol w:w="540"/>
        <w:gridCol w:w="540"/>
        <w:gridCol w:w="540"/>
        <w:gridCol w:w="540"/>
        <w:gridCol w:w="540"/>
        <w:gridCol w:w="540"/>
      </w:tblGrid>
      <w:tr w:rsidR="0032657D" w:rsidRPr="00AF4C72" w:rsidTr="00C27445">
        <w:trPr>
          <w:cantSplit/>
          <w:trHeight w:val="529"/>
        </w:trPr>
        <w:tc>
          <w:tcPr>
            <w:tcW w:w="1668" w:type="dxa"/>
            <w:vMerge w:val="restart"/>
            <w:vAlign w:val="center"/>
          </w:tcPr>
          <w:p w:rsidR="0032657D" w:rsidRPr="00AF4C72" w:rsidRDefault="0032657D" w:rsidP="00C27445">
            <w:pPr>
              <w:jc w:val="center"/>
              <w:rPr>
                <w:rFonts w:eastAsia="Calibri"/>
                <w:b/>
                <w:color w:val="000000"/>
                <w:sz w:val="24"/>
                <w:szCs w:val="24"/>
              </w:rPr>
            </w:pPr>
            <w:r w:rsidRPr="00AF4C72">
              <w:rPr>
                <w:rFonts w:eastAsia="Calibri"/>
                <w:b/>
                <w:color w:val="000000"/>
                <w:sz w:val="24"/>
                <w:szCs w:val="24"/>
              </w:rPr>
              <w:t>Вид контроля/задания</w:t>
            </w:r>
          </w:p>
        </w:tc>
        <w:tc>
          <w:tcPr>
            <w:tcW w:w="7952" w:type="dxa"/>
            <w:gridSpan w:val="15"/>
            <w:vAlign w:val="center"/>
          </w:tcPr>
          <w:p w:rsidR="0032657D" w:rsidRPr="00AF4C72" w:rsidRDefault="0032657D" w:rsidP="00C27445">
            <w:pPr>
              <w:jc w:val="center"/>
              <w:rPr>
                <w:rFonts w:eastAsia="Calibri"/>
                <w:b/>
                <w:color w:val="000000"/>
                <w:sz w:val="24"/>
                <w:szCs w:val="24"/>
              </w:rPr>
            </w:pPr>
            <w:r w:rsidRPr="00AF4C72">
              <w:rPr>
                <w:rFonts w:eastAsia="Calibri"/>
                <w:b/>
                <w:color w:val="000000"/>
                <w:sz w:val="24"/>
                <w:szCs w:val="24"/>
              </w:rPr>
              <w:t>Академический период обучения, неделя</w:t>
            </w:r>
          </w:p>
        </w:tc>
      </w:tr>
      <w:tr w:rsidR="0032657D" w:rsidRPr="00AF4C72" w:rsidTr="00C27445">
        <w:trPr>
          <w:cantSplit/>
          <w:trHeight w:val="343"/>
        </w:trPr>
        <w:tc>
          <w:tcPr>
            <w:tcW w:w="1668" w:type="dxa"/>
            <w:vMerge/>
          </w:tcPr>
          <w:p w:rsidR="0032657D" w:rsidRPr="00AF4C72" w:rsidRDefault="0032657D" w:rsidP="00C27445">
            <w:pPr>
              <w:jc w:val="both"/>
              <w:rPr>
                <w:rFonts w:eastAsia="Calibri"/>
                <w:b/>
                <w:color w:val="000000"/>
                <w:sz w:val="24"/>
                <w:szCs w:val="24"/>
              </w:rPr>
            </w:pPr>
          </w:p>
        </w:tc>
        <w:tc>
          <w:tcPr>
            <w:tcW w:w="392" w:type="dxa"/>
          </w:tcPr>
          <w:p w:rsidR="0032657D" w:rsidRPr="00AF4C72" w:rsidRDefault="0032657D" w:rsidP="00C27445">
            <w:pPr>
              <w:rPr>
                <w:rFonts w:eastAsia="Calibri"/>
                <w:b/>
                <w:color w:val="000000"/>
                <w:sz w:val="24"/>
                <w:szCs w:val="24"/>
              </w:rPr>
            </w:pPr>
            <w:r w:rsidRPr="00AF4C72"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540" w:type="dxa"/>
          </w:tcPr>
          <w:p w:rsidR="0032657D" w:rsidRPr="00AF4C72" w:rsidRDefault="0032657D" w:rsidP="00C27445">
            <w:pPr>
              <w:rPr>
                <w:rFonts w:eastAsia="Calibri"/>
                <w:b/>
                <w:color w:val="000000"/>
                <w:sz w:val="24"/>
                <w:szCs w:val="24"/>
              </w:rPr>
            </w:pPr>
            <w:r w:rsidRPr="00AF4C72">
              <w:rPr>
                <w:rFonts w:eastAsia="Calibri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540" w:type="dxa"/>
          </w:tcPr>
          <w:p w:rsidR="0032657D" w:rsidRPr="00AF4C72" w:rsidRDefault="0032657D" w:rsidP="00C27445">
            <w:pPr>
              <w:rPr>
                <w:rFonts w:eastAsia="Calibri"/>
                <w:b/>
                <w:color w:val="000000"/>
                <w:sz w:val="24"/>
                <w:szCs w:val="24"/>
              </w:rPr>
            </w:pPr>
            <w:r w:rsidRPr="00AF4C72">
              <w:rPr>
                <w:rFonts w:eastAsia="Calibri"/>
                <w:b/>
                <w:color w:val="000000"/>
                <w:sz w:val="24"/>
                <w:szCs w:val="24"/>
              </w:rPr>
              <w:t>3</w:t>
            </w:r>
          </w:p>
        </w:tc>
        <w:tc>
          <w:tcPr>
            <w:tcW w:w="540" w:type="dxa"/>
          </w:tcPr>
          <w:p w:rsidR="0032657D" w:rsidRPr="00AF4C72" w:rsidRDefault="0032657D" w:rsidP="00C27445">
            <w:pPr>
              <w:rPr>
                <w:rFonts w:eastAsia="Calibri"/>
                <w:b/>
                <w:color w:val="000000"/>
                <w:sz w:val="24"/>
                <w:szCs w:val="24"/>
              </w:rPr>
            </w:pPr>
            <w:r w:rsidRPr="00AF4C72">
              <w:rPr>
                <w:rFonts w:eastAsia="Calibri"/>
                <w:b/>
                <w:color w:val="000000"/>
                <w:sz w:val="24"/>
                <w:szCs w:val="24"/>
              </w:rPr>
              <w:t>4</w:t>
            </w:r>
          </w:p>
        </w:tc>
        <w:tc>
          <w:tcPr>
            <w:tcW w:w="540" w:type="dxa"/>
          </w:tcPr>
          <w:p w:rsidR="0032657D" w:rsidRPr="00AF4C72" w:rsidRDefault="0032657D" w:rsidP="00C27445">
            <w:pPr>
              <w:rPr>
                <w:rFonts w:eastAsia="Calibri"/>
                <w:b/>
                <w:color w:val="000000"/>
                <w:sz w:val="24"/>
                <w:szCs w:val="24"/>
              </w:rPr>
            </w:pPr>
            <w:r w:rsidRPr="00AF4C72">
              <w:rPr>
                <w:rFonts w:eastAsia="Calibri"/>
                <w:b/>
                <w:color w:val="000000"/>
                <w:sz w:val="24"/>
                <w:szCs w:val="24"/>
              </w:rPr>
              <w:t>5</w:t>
            </w:r>
          </w:p>
        </w:tc>
        <w:tc>
          <w:tcPr>
            <w:tcW w:w="540" w:type="dxa"/>
          </w:tcPr>
          <w:p w:rsidR="0032657D" w:rsidRPr="00AF4C72" w:rsidRDefault="0032657D" w:rsidP="00C27445">
            <w:pPr>
              <w:rPr>
                <w:rFonts w:eastAsia="Calibri"/>
                <w:b/>
                <w:color w:val="000000"/>
                <w:sz w:val="24"/>
                <w:szCs w:val="24"/>
              </w:rPr>
            </w:pPr>
            <w:r w:rsidRPr="00AF4C72">
              <w:rPr>
                <w:rFonts w:eastAsia="Calibri"/>
                <w:b/>
                <w:color w:val="000000"/>
                <w:sz w:val="24"/>
                <w:szCs w:val="24"/>
              </w:rPr>
              <w:t>6</w:t>
            </w:r>
          </w:p>
        </w:tc>
        <w:tc>
          <w:tcPr>
            <w:tcW w:w="540" w:type="dxa"/>
          </w:tcPr>
          <w:p w:rsidR="0032657D" w:rsidRPr="00AF4C72" w:rsidRDefault="0032657D" w:rsidP="00C27445">
            <w:pPr>
              <w:rPr>
                <w:rFonts w:eastAsia="Calibri"/>
                <w:b/>
                <w:color w:val="000000"/>
                <w:sz w:val="24"/>
                <w:szCs w:val="24"/>
              </w:rPr>
            </w:pPr>
            <w:r w:rsidRPr="00AF4C72">
              <w:rPr>
                <w:rFonts w:eastAsia="Calibri"/>
                <w:b/>
                <w:color w:val="000000"/>
                <w:sz w:val="24"/>
                <w:szCs w:val="24"/>
              </w:rPr>
              <w:t>7</w:t>
            </w:r>
          </w:p>
        </w:tc>
        <w:tc>
          <w:tcPr>
            <w:tcW w:w="540" w:type="dxa"/>
          </w:tcPr>
          <w:p w:rsidR="0032657D" w:rsidRPr="00AF4C72" w:rsidRDefault="0032657D" w:rsidP="00C27445">
            <w:pPr>
              <w:rPr>
                <w:rFonts w:eastAsia="Calibri"/>
                <w:b/>
                <w:color w:val="000000"/>
                <w:sz w:val="24"/>
                <w:szCs w:val="24"/>
              </w:rPr>
            </w:pPr>
            <w:r w:rsidRPr="00AF4C72">
              <w:rPr>
                <w:rFonts w:eastAsia="Calibri"/>
                <w:b/>
                <w:color w:val="000000"/>
                <w:sz w:val="24"/>
                <w:szCs w:val="24"/>
              </w:rPr>
              <w:t>8</w:t>
            </w:r>
          </w:p>
        </w:tc>
        <w:tc>
          <w:tcPr>
            <w:tcW w:w="540" w:type="dxa"/>
          </w:tcPr>
          <w:p w:rsidR="0032657D" w:rsidRPr="00AF4C72" w:rsidRDefault="0032657D" w:rsidP="00C27445">
            <w:pPr>
              <w:rPr>
                <w:rFonts w:eastAsia="Calibri"/>
                <w:b/>
                <w:color w:val="000000"/>
                <w:sz w:val="24"/>
                <w:szCs w:val="24"/>
              </w:rPr>
            </w:pPr>
            <w:r w:rsidRPr="00AF4C72">
              <w:rPr>
                <w:rFonts w:eastAsia="Calibri"/>
                <w:b/>
                <w:color w:val="000000"/>
                <w:sz w:val="24"/>
                <w:szCs w:val="24"/>
              </w:rPr>
              <w:t>9</w:t>
            </w:r>
          </w:p>
        </w:tc>
        <w:tc>
          <w:tcPr>
            <w:tcW w:w="540" w:type="dxa"/>
          </w:tcPr>
          <w:p w:rsidR="0032657D" w:rsidRPr="00AF4C72" w:rsidRDefault="0032657D" w:rsidP="00C27445">
            <w:pPr>
              <w:rPr>
                <w:rFonts w:eastAsia="Calibri"/>
                <w:b/>
                <w:color w:val="000000"/>
                <w:sz w:val="24"/>
                <w:szCs w:val="24"/>
              </w:rPr>
            </w:pPr>
            <w:r w:rsidRPr="00AF4C72">
              <w:rPr>
                <w:rFonts w:eastAsia="Calibri"/>
                <w:b/>
                <w:color w:val="000000"/>
                <w:sz w:val="24"/>
                <w:szCs w:val="24"/>
              </w:rPr>
              <w:t>10</w:t>
            </w:r>
          </w:p>
        </w:tc>
        <w:tc>
          <w:tcPr>
            <w:tcW w:w="540" w:type="dxa"/>
          </w:tcPr>
          <w:p w:rsidR="0032657D" w:rsidRPr="00AF4C72" w:rsidRDefault="0032657D" w:rsidP="00C27445">
            <w:pPr>
              <w:rPr>
                <w:rFonts w:eastAsia="Calibri"/>
                <w:b/>
                <w:color w:val="000000"/>
                <w:sz w:val="24"/>
                <w:szCs w:val="24"/>
              </w:rPr>
            </w:pPr>
            <w:r w:rsidRPr="00AF4C72">
              <w:rPr>
                <w:rFonts w:eastAsia="Calibri"/>
                <w:b/>
                <w:color w:val="000000"/>
                <w:sz w:val="24"/>
                <w:szCs w:val="24"/>
              </w:rPr>
              <w:t>11</w:t>
            </w:r>
          </w:p>
        </w:tc>
        <w:tc>
          <w:tcPr>
            <w:tcW w:w="540" w:type="dxa"/>
          </w:tcPr>
          <w:p w:rsidR="0032657D" w:rsidRPr="00AF4C72" w:rsidRDefault="0032657D" w:rsidP="00C27445">
            <w:pPr>
              <w:rPr>
                <w:rFonts w:eastAsia="Calibri"/>
                <w:b/>
                <w:color w:val="000000"/>
                <w:sz w:val="24"/>
                <w:szCs w:val="24"/>
              </w:rPr>
            </w:pPr>
            <w:r w:rsidRPr="00AF4C72">
              <w:rPr>
                <w:rFonts w:eastAsia="Calibri"/>
                <w:b/>
                <w:color w:val="000000"/>
                <w:sz w:val="24"/>
                <w:szCs w:val="24"/>
              </w:rPr>
              <w:t>12</w:t>
            </w:r>
          </w:p>
        </w:tc>
        <w:tc>
          <w:tcPr>
            <w:tcW w:w="540" w:type="dxa"/>
          </w:tcPr>
          <w:p w:rsidR="0032657D" w:rsidRPr="00AF4C72" w:rsidRDefault="0032657D" w:rsidP="00C27445">
            <w:pPr>
              <w:rPr>
                <w:rFonts w:eastAsia="Calibri"/>
                <w:b/>
                <w:color w:val="000000"/>
                <w:sz w:val="24"/>
                <w:szCs w:val="24"/>
              </w:rPr>
            </w:pPr>
            <w:r w:rsidRPr="00AF4C72">
              <w:rPr>
                <w:rFonts w:eastAsia="Calibri"/>
                <w:b/>
                <w:color w:val="000000"/>
                <w:sz w:val="24"/>
                <w:szCs w:val="24"/>
              </w:rPr>
              <w:t>13</w:t>
            </w:r>
          </w:p>
        </w:tc>
        <w:tc>
          <w:tcPr>
            <w:tcW w:w="540" w:type="dxa"/>
          </w:tcPr>
          <w:p w:rsidR="0032657D" w:rsidRPr="00AF4C72" w:rsidRDefault="0032657D" w:rsidP="00C27445">
            <w:pPr>
              <w:rPr>
                <w:rFonts w:eastAsia="Calibri"/>
                <w:b/>
                <w:color w:val="000000"/>
                <w:sz w:val="24"/>
                <w:szCs w:val="24"/>
              </w:rPr>
            </w:pPr>
            <w:r w:rsidRPr="00AF4C72">
              <w:rPr>
                <w:rFonts w:eastAsia="Calibri"/>
                <w:b/>
                <w:color w:val="000000"/>
                <w:sz w:val="24"/>
                <w:szCs w:val="24"/>
              </w:rPr>
              <w:t>14</w:t>
            </w:r>
          </w:p>
        </w:tc>
        <w:tc>
          <w:tcPr>
            <w:tcW w:w="540" w:type="dxa"/>
          </w:tcPr>
          <w:p w:rsidR="0032657D" w:rsidRPr="00AF4C72" w:rsidRDefault="0032657D" w:rsidP="00C27445">
            <w:pPr>
              <w:rPr>
                <w:rFonts w:eastAsia="Calibri"/>
                <w:b/>
                <w:color w:val="000000"/>
                <w:sz w:val="24"/>
                <w:szCs w:val="24"/>
              </w:rPr>
            </w:pPr>
            <w:r w:rsidRPr="00AF4C72">
              <w:rPr>
                <w:rFonts w:eastAsia="Calibri"/>
                <w:b/>
                <w:color w:val="000000"/>
                <w:sz w:val="24"/>
                <w:szCs w:val="24"/>
              </w:rPr>
              <w:t>15</w:t>
            </w:r>
          </w:p>
        </w:tc>
      </w:tr>
      <w:tr w:rsidR="0032657D" w:rsidRPr="00AF4C72" w:rsidTr="00C27445">
        <w:trPr>
          <w:trHeight w:val="423"/>
        </w:trPr>
        <w:tc>
          <w:tcPr>
            <w:tcW w:w="1668" w:type="dxa"/>
          </w:tcPr>
          <w:p w:rsidR="0032657D" w:rsidRDefault="0032657D" w:rsidP="00C27445">
            <w:pPr>
              <w:jc w:val="both"/>
              <w:rPr>
                <w:rFonts w:eastAsia="Calibri"/>
                <w:color w:val="000000"/>
                <w:sz w:val="24"/>
                <w:szCs w:val="24"/>
              </w:rPr>
            </w:pPr>
            <w:proofErr w:type="spellStart"/>
            <w:r>
              <w:rPr>
                <w:rFonts w:eastAsia="Calibri"/>
                <w:color w:val="000000"/>
                <w:sz w:val="24"/>
                <w:szCs w:val="24"/>
              </w:rPr>
              <w:t>Посещае</w:t>
            </w:r>
            <w:proofErr w:type="spellEnd"/>
          </w:p>
          <w:p w:rsidR="0032657D" w:rsidRPr="00AF4C72" w:rsidRDefault="0032657D" w:rsidP="00C27445">
            <w:pPr>
              <w:jc w:val="both"/>
              <w:rPr>
                <w:rFonts w:eastAsia="Calibri"/>
                <w:color w:val="000000"/>
                <w:sz w:val="24"/>
                <w:szCs w:val="24"/>
              </w:rPr>
            </w:pPr>
            <w:proofErr w:type="spellStart"/>
            <w:r w:rsidRPr="00AF4C72">
              <w:rPr>
                <w:rFonts w:eastAsia="Calibri"/>
                <w:color w:val="000000"/>
                <w:sz w:val="24"/>
                <w:szCs w:val="24"/>
              </w:rPr>
              <w:t>мость</w:t>
            </w:r>
            <w:proofErr w:type="spellEnd"/>
          </w:p>
        </w:tc>
        <w:tc>
          <w:tcPr>
            <w:tcW w:w="392" w:type="dxa"/>
            <w:vAlign w:val="center"/>
          </w:tcPr>
          <w:p w:rsidR="0032657D" w:rsidRPr="00AF4C72" w:rsidRDefault="0032657D" w:rsidP="00C27445">
            <w:pPr>
              <w:rPr>
                <w:rFonts w:eastAsia="Calibri"/>
                <w:color w:val="000000"/>
                <w:sz w:val="20"/>
              </w:rPr>
            </w:pPr>
            <w:r w:rsidRPr="00AF4C72">
              <w:rPr>
                <w:rFonts w:eastAsia="Calibri"/>
                <w:color w:val="000000"/>
                <w:sz w:val="20"/>
              </w:rPr>
              <w:t>100</w:t>
            </w:r>
          </w:p>
        </w:tc>
        <w:tc>
          <w:tcPr>
            <w:tcW w:w="540" w:type="dxa"/>
            <w:vAlign w:val="center"/>
          </w:tcPr>
          <w:p w:rsidR="0032657D" w:rsidRPr="00AF4C72" w:rsidRDefault="0032657D" w:rsidP="00C27445">
            <w:pPr>
              <w:rPr>
                <w:rFonts w:eastAsia="Calibri"/>
                <w:color w:val="000000"/>
                <w:sz w:val="20"/>
              </w:rPr>
            </w:pPr>
            <w:r w:rsidRPr="00AF4C72">
              <w:rPr>
                <w:rFonts w:eastAsia="Calibri"/>
                <w:color w:val="000000"/>
                <w:sz w:val="20"/>
              </w:rPr>
              <w:t>100</w:t>
            </w:r>
          </w:p>
        </w:tc>
        <w:tc>
          <w:tcPr>
            <w:tcW w:w="540" w:type="dxa"/>
            <w:vAlign w:val="center"/>
          </w:tcPr>
          <w:p w:rsidR="0032657D" w:rsidRPr="00AF4C72" w:rsidRDefault="0032657D" w:rsidP="00C27445">
            <w:pPr>
              <w:rPr>
                <w:rFonts w:eastAsia="Calibri"/>
                <w:color w:val="000000"/>
                <w:sz w:val="20"/>
              </w:rPr>
            </w:pPr>
            <w:r w:rsidRPr="00AF4C72">
              <w:rPr>
                <w:rFonts w:eastAsia="Calibri"/>
                <w:color w:val="000000"/>
                <w:sz w:val="20"/>
              </w:rPr>
              <w:t>100</w:t>
            </w:r>
          </w:p>
        </w:tc>
        <w:tc>
          <w:tcPr>
            <w:tcW w:w="540" w:type="dxa"/>
            <w:vAlign w:val="center"/>
          </w:tcPr>
          <w:p w:rsidR="0032657D" w:rsidRPr="00AF4C72" w:rsidRDefault="0032657D" w:rsidP="00C27445">
            <w:pPr>
              <w:rPr>
                <w:rFonts w:eastAsia="Calibri"/>
                <w:color w:val="000000"/>
                <w:sz w:val="20"/>
              </w:rPr>
            </w:pPr>
            <w:r w:rsidRPr="00AF4C72">
              <w:rPr>
                <w:rFonts w:eastAsia="Calibri"/>
                <w:color w:val="000000"/>
                <w:sz w:val="20"/>
              </w:rPr>
              <w:t>100</w:t>
            </w:r>
          </w:p>
        </w:tc>
        <w:tc>
          <w:tcPr>
            <w:tcW w:w="540" w:type="dxa"/>
            <w:vAlign w:val="center"/>
          </w:tcPr>
          <w:p w:rsidR="0032657D" w:rsidRPr="00AF4C72" w:rsidRDefault="0032657D" w:rsidP="00C27445">
            <w:pPr>
              <w:rPr>
                <w:rFonts w:eastAsia="Calibri"/>
                <w:color w:val="000000"/>
                <w:sz w:val="20"/>
              </w:rPr>
            </w:pPr>
            <w:r w:rsidRPr="00AF4C72">
              <w:rPr>
                <w:rFonts w:eastAsia="Calibri"/>
                <w:color w:val="000000"/>
                <w:sz w:val="20"/>
              </w:rPr>
              <w:t>100</w:t>
            </w:r>
          </w:p>
        </w:tc>
        <w:tc>
          <w:tcPr>
            <w:tcW w:w="540" w:type="dxa"/>
            <w:vAlign w:val="center"/>
          </w:tcPr>
          <w:p w:rsidR="0032657D" w:rsidRPr="00AF4C72" w:rsidRDefault="0032657D" w:rsidP="00C27445">
            <w:pPr>
              <w:rPr>
                <w:rFonts w:eastAsia="Calibri"/>
                <w:color w:val="000000"/>
                <w:sz w:val="20"/>
              </w:rPr>
            </w:pPr>
            <w:r w:rsidRPr="00AF4C72">
              <w:rPr>
                <w:rFonts w:eastAsia="Calibri"/>
                <w:color w:val="000000"/>
                <w:sz w:val="20"/>
              </w:rPr>
              <w:t>100</w:t>
            </w:r>
          </w:p>
        </w:tc>
        <w:tc>
          <w:tcPr>
            <w:tcW w:w="540" w:type="dxa"/>
            <w:vAlign w:val="center"/>
          </w:tcPr>
          <w:p w:rsidR="0032657D" w:rsidRPr="00AF4C72" w:rsidRDefault="0032657D" w:rsidP="00C27445">
            <w:pPr>
              <w:rPr>
                <w:rFonts w:eastAsia="Calibri"/>
                <w:color w:val="000000"/>
                <w:sz w:val="20"/>
              </w:rPr>
            </w:pPr>
            <w:r w:rsidRPr="00AF4C72">
              <w:rPr>
                <w:rFonts w:eastAsia="Calibri"/>
                <w:color w:val="000000"/>
                <w:sz w:val="20"/>
              </w:rPr>
              <w:t>100</w:t>
            </w:r>
          </w:p>
        </w:tc>
        <w:tc>
          <w:tcPr>
            <w:tcW w:w="540" w:type="dxa"/>
            <w:vAlign w:val="center"/>
          </w:tcPr>
          <w:p w:rsidR="0032657D" w:rsidRPr="00AF4C72" w:rsidRDefault="0032657D" w:rsidP="00C27445">
            <w:pPr>
              <w:rPr>
                <w:rFonts w:eastAsia="Calibri"/>
                <w:color w:val="000000"/>
                <w:sz w:val="20"/>
              </w:rPr>
            </w:pPr>
            <w:r w:rsidRPr="00AF4C72">
              <w:rPr>
                <w:rFonts w:eastAsia="Calibri"/>
                <w:color w:val="000000"/>
                <w:sz w:val="20"/>
              </w:rPr>
              <w:t>100</w:t>
            </w:r>
          </w:p>
        </w:tc>
        <w:tc>
          <w:tcPr>
            <w:tcW w:w="540" w:type="dxa"/>
            <w:vAlign w:val="center"/>
          </w:tcPr>
          <w:p w:rsidR="0032657D" w:rsidRPr="00AF4C72" w:rsidRDefault="0032657D" w:rsidP="00C27445">
            <w:pPr>
              <w:rPr>
                <w:rFonts w:eastAsia="Calibri"/>
                <w:color w:val="000000"/>
                <w:sz w:val="20"/>
              </w:rPr>
            </w:pPr>
            <w:r w:rsidRPr="00AF4C72">
              <w:rPr>
                <w:rFonts w:eastAsia="Calibri"/>
                <w:color w:val="000000"/>
                <w:sz w:val="20"/>
              </w:rPr>
              <w:t>100</w:t>
            </w:r>
          </w:p>
        </w:tc>
        <w:tc>
          <w:tcPr>
            <w:tcW w:w="540" w:type="dxa"/>
            <w:vAlign w:val="center"/>
          </w:tcPr>
          <w:p w:rsidR="0032657D" w:rsidRPr="00AF4C72" w:rsidRDefault="0032657D" w:rsidP="00C27445">
            <w:pPr>
              <w:rPr>
                <w:rFonts w:eastAsia="Calibri"/>
                <w:color w:val="000000"/>
                <w:sz w:val="20"/>
              </w:rPr>
            </w:pPr>
            <w:r w:rsidRPr="00AF4C72">
              <w:rPr>
                <w:rFonts w:eastAsia="Calibri"/>
                <w:color w:val="000000"/>
                <w:sz w:val="20"/>
              </w:rPr>
              <w:t>100</w:t>
            </w:r>
          </w:p>
        </w:tc>
        <w:tc>
          <w:tcPr>
            <w:tcW w:w="540" w:type="dxa"/>
            <w:vAlign w:val="center"/>
          </w:tcPr>
          <w:p w:rsidR="0032657D" w:rsidRPr="00AF4C72" w:rsidRDefault="0032657D" w:rsidP="00C27445">
            <w:pPr>
              <w:rPr>
                <w:rFonts w:eastAsia="Calibri"/>
                <w:color w:val="000000"/>
                <w:sz w:val="20"/>
              </w:rPr>
            </w:pPr>
            <w:r w:rsidRPr="00AF4C72">
              <w:rPr>
                <w:rFonts w:eastAsia="Calibri"/>
                <w:color w:val="000000"/>
                <w:sz w:val="20"/>
              </w:rPr>
              <w:t>100</w:t>
            </w:r>
          </w:p>
        </w:tc>
        <w:tc>
          <w:tcPr>
            <w:tcW w:w="540" w:type="dxa"/>
            <w:vAlign w:val="center"/>
          </w:tcPr>
          <w:p w:rsidR="0032657D" w:rsidRPr="00AF4C72" w:rsidRDefault="0032657D" w:rsidP="00C27445">
            <w:pPr>
              <w:rPr>
                <w:rFonts w:eastAsia="Calibri"/>
                <w:color w:val="000000"/>
                <w:sz w:val="20"/>
              </w:rPr>
            </w:pPr>
            <w:r w:rsidRPr="00AF4C72">
              <w:rPr>
                <w:rFonts w:eastAsia="Calibri"/>
                <w:color w:val="000000"/>
                <w:sz w:val="20"/>
              </w:rPr>
              <w:t>100</w:t>
            </w:r>
          </w:p>
        </w:tc>
        <w:tc>
          <w:tcPr>
            <w:tcW w:w="540" w:type="dxa"/>
            <w:vAlign w:val="center"/>
          </w:tcPr>
          <w:p w:rsidR="0032657D" w:rsidRPr="00AF4C72" w:rsidRDefault="0032657D" w:rsidP="00C27445">
            <w:pPr>
              <w:rPr>
                <w:rFonts w:eastAsia="Calibri"/>
                <w:color w:val="000000"/>
                <w:sz w:val="20"/>
              </w:rPr>
            </w:pPr>
            <w:r w:rsidRPr="00AF4C72">
              <w:rPr>
                <w:rFonts w:eastAsia="Calibri"/>
                <w:color w:val="000000"/>
                <w:sz w:val="20"/>
              </w:rPr>
              <w:t>100</w:t>
            </w:r>
          </w:p>
        </w:tc>
        <w:tc>
          <w:tcPr>
            <w:tcW w:w="540" w:type="dxa"/>
            <w:vAlign w:val="center"/>
          </w:tcPr>
          <w:p w:rsidR="0032657D" w:rsidRPr="00AF4C72" w:rsidRDefault="0032657D" w:rsidP="00C27445">
            <w:pPr>
              <w:rPr>
                <w:rFonts w:eastAsia="Calibri"/>
                <w:color w:val="000000"/>
                <w:sz w:val="20"/>
              </w:rPr>
            </w:pPr>
            <w:r w:rsidRPr="00AF4C72">
              <w:rPr>
                <w:rFonts w:eastAsia="Calibri"/>
                <w:color w:val="000000"/>
                <w:sz w:val="20"/>
              </w:rPr>
              <w:t>100</w:t>
            </w:r>
          </w:p>
        </w:tc>
        <w:tc>
          <w:tcPr>
            <w:tcW w:w="540" w:type="dxa"/>
            <w:vAlign w:val="center"/>
          </w:tcPr>
          <w:p w:rsidR="0032657D" w:rsidRPr="00AF4C72" w:rsidRDefault="0032657D" w:rsidP="00C27445">
            <w:pPr>
              <w:rPr>
                <w:rFonts w:eastAsia="Calibri"/>
                <w:color w:val="000000"/>
                <w:sz w:val="20"/>
              </w:rPr>
            </w:pPr>
            <w:r w:rsidRPr="00AF4C72">
              <w:rPr>
                <w:rFonts w:eastAsia="Calibri"/>
                <w:color w:val="000000"/>
                <w:sz w:val="20"/>
              </w:rPr>
              <w:t>100</w:t>
            </w:r>
          </w:p>
        </w:tc>
      </w:tr>
      <w:tr w:rsidR="0032657D" w:rsidRPr="00AF4C72" w:rsidTr="00C27445">
        <w:trPr>
          <w:trHeight w:val="459"/>
        </w:trPr>
        <w:tc>
          <w:tcPr>
            <w:tcW w:w="1668" w:type="dxa"/>
          </w:tcPr>
          <w:p w:rsidR="0032657D" w:rsidRPr="00AF4C72" w:rsidRDefault="0032657D" w:rsidP="00C27445">
            <w:pPr>
              <w:jc w:val="both"/>
              <w:rPr>
                <w:rFonts w:eastAsia="Calibri"/>
                <w:color w:val="000000"/>
                <w:sz w:val="24"/>
                <w:szCs w:val="24"/>
              </w:rPr>
            </w:pPr>
            <w:r w:rsidRPr="00AF4C72">
              <w:rPr>
                <w:rFonts w:eastAsia="Calibri"/>
                <w:color w:val="000000"/>
                <w:sz w:val="24"/>
                <w:szCs w:val="24"/>
              </w:rPr>
              <w:t>Конспекты лекций</w:t>
            </w:r>
          </w:p>
        </w:tc>
        <w:tc>
          <w:tcPr>
            <w:tcW w:w="392" w:type="dxa"/>
            <w:vAlign w:val="center"/>
          </w:tcPr>
          <w:p w:rsidR="0032657D" w:rsidRPr="00AF4C72" w:rsidRDefault="0032657D" w:rsidP="00C27445">
            <w:pPr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32657D" w:rsidRPr="00AF4C72" w:rsidRDefault="0032657D" w:rsidP="00C27445">
            <w:pPr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32657D" w:rsidRPr="00AF4C72" w:rsidRDefault="0032657D" w:rsidP="00C27445">
            <w:pPr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32657D" w:rsidRPr="00AF4C72" w:rsidRDefault="0032657D" w:rsidP="00C27445">
            <w:pPr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32657D" w:rsidRPr="00AF4C72" w:rsidRDefault="0032657D" w:rsidP="00C27445">
            <w:pPr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32657D" w:rsidRPr="00AF4C72" w:rsidRDefault="0032657D" w:rsidP="00C27445">
            <w:pPr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32657D" w:rsidRPr="00AF4C72" w:rsidRDefault="0032657D" w:rsidP="00C27445">
            <w:pPr>
              <w:rPr>
                <w:rFonts w:eastAsia="Calibri"/>
                <w:color w:val="000000"/>
                <w:sz w:val="20"/>
              </w:rPr>
            </w:pPr>
            <w:r w:rsidRPr="00AF4C72">
              <w:rPr>
                <w:rFonts w:eastAsia="Calibri"/>
                <w:color w:val="000000"/>
                <w:sz w:val="20"/>
              </w:rPr>
              <w:t>100</w:t>
            </w:r>
          </w:p>
        </w:tc>
        <w:tc>
          <w:tcPr>
            <w:tcW w:w="540" w:type="dxa"/>
            <w:vAlign w:val="center"/>
          </w:tcPr>
          <w:p w:rsidR="0032657D" w:rsidRPr="00AF4C72" w:rsidRDefault="0032657D" w:rsidP="00C27445">
            <w:pPr>
              <w:rPr>
                <w:rFonts w:eastAsia="Calibri"/>
                <w:color w:val="000000"/>
                <w:sz w:val="20"/>
              </w:rPr>
            </w:pPr>
          </w:p>
        </w:tc>
        <w:tc>
          <w:tcPr>
            <w:tcW w:w="540" w:type="dxa"/>
            <w:vAlign w:val="center"/>
          </w:tcPr>
          <w:p w:rsidR="0032657D" w:rsidRPr="00AF4C72" w:rsidRDefault="0032657D" w:rsidP="00C27445">
            <w:pPr>
              <w:rPr>
                <w:rFonts w:eastAsia="Calibri"/>
                <w:color w:val="000000"/>
                <w:sz w:val="20"/>
              </w:rPr>
            </w:pPr>
          </w:p>
        </w:tc>
        <w:tc>
          <w:tcPr>
            <w:tcW w:w="540" w:type="dxa"/>
            <w:vAlign w:val="center"/>
          </w:tcPr>
          <w:p w:rsidR="0032657D" w:rsidRPr="00AF4C72" w:rsidRDefault="0032657D" w:rsidP="00C27445">
            <w:pPr>
              <w:rPr>
                <w:rFonts w:eastAsia="Calibri"/>
                <w:color w:val="000000"/>
                <w:sz w:val="20"/>
              </w:rPr>
            </w:pPr>
          </w:p>
        </w:tc>
        <w:tc>
          <w:tcPr>
            <w:tcW w:w="540" w:type="dxa"/>
            <w:vAlign w:val="center"/>
          </w:tcPr>
          <w:p w:rsidR="0032657D" w:rsidRPr="00AF4C72" w:rsidRDefault="0032657D" w:rsidP="00C27445">
            <w:pPr>
              <w:rPr>
                <w:rFonts w:eastAsia="Calibri"/>
                <w:color w:val="000000"/>
                <w:sz w:val="20"/>
              </w:rPr>
            </w:pPr>
          </w:p>
        </w:tc>
        <w:tc>
          <w:tcPr>
            <w:tcW w:w="540" w:type="dxa"/>
            <w:vAlign w:val="center"/>
          </w:tcPr>
          <w:p w:rsidR="0032657D" w:rsidRPr="00AF4C72" w:rsidRDefault="0032657D" w:rsidP="00C27445">
            <w:pPr>
              <w:rPr>
                <w:rFonts w:eastAsia="Calibri"/>
                <w:color w:val="000000"/>
                <w:sz w:val="20"/>
              </w:rPr>
            </w:pPr>
          </w:p>
        </w:tc>
        <w:tc>
          <w:tcPr>
            <w:tcW w:w="540" w:type="dxa"/>
            <w:vAlign w:val="center"/>
          </w:tcPr>
          <w:p w:rsidR="0032657D" w:rsidRPr="00AF4C72" w:rsidRDefault="0032657D" w:rsidP="00C27445">
            <w:pPr>
              <w:rPr>
                <w:rFonts w:eastAsia="Calibri"/>
                <w:color w:val="000000"/>
                <w:sz w:val="20"/>
              </w:rPr>
            </w:pPr>
          </w:p>
        </w:tc>
        <w:tc>
          <w:tcPr>
            <w:tcW w:w="540" w:type="dxa"/>
            <w:vAlign w:val="center"/>
          </w:tcPr>
          <w:p w:rsidR="0032657D" w:rsidRPr="00AF4C72" w:rsidRDefault="0032657D" w:rsidP="00C27445">
            <w:pPr>
              <w:rPr>
                <w:rFonts w:eastAsia="Calibri"/>
                <w:color w:val="000000"/>
                <w:sz w:val="20"/>
              </w:rPr>
            </w:pPr>
          </w:p>
        </w:tc>
        <w:tc>
          <w:tcPr>
            <w:tcW w:w="540" w:type="dxa"/>
            <w:vAlign w:val="center"/>
          </w:tcPr>
          <w:p w:rsidR="0032657D" w:rsidRPr="00AF4C72" w:rsidRDefault="0032657D" w:rsidP="00C27445">
            <w:pPr>
              <w:rPr>
                <w:rFonts w:eastAsia="Calibri"/>
                <w:color w:val="000000"/>
                <w:sz w:val="20"/>
              </w:rPr>
            </w:pPr>
            <w:r w:rsidRPr="00AF4C72">
              <w:rPr>
                <w:rFonts w:eastAsia="Calibri"/>
                <w:color w:val="000000"/>
                <w:sz w:val="20"/>
              </w:rPr>
              <w:t>100</w:t>
            </w:r>
          </w:p>
        </w:tc>
      </w:tr>
      <w:tr w:rsidR="0032657D" w:rsidRPr="00AF4C72" w:rsidTr="00C27445">
        <w:trPr>
          <w:trHeight w:val="615"/>
        </w:trPr>
        <w:tc>
          <w:tcPr>
            <w:tcW w:w="1668" w:type="dxa"/>
          </w:tcPr>
          <w:p w:rsidR="0032657D" w:rsidRPr="00AF4C72" w:rsidRDefault="0032657D" w:rsidP="00C27445">
            <w:pPr>
              <w:jc w:val="both"/>
              <w:rPr>
                <w:rFonts w:eastAsia="Calibri"/>
                <w:color w:val="000000"/>
                <w:sz w:val="24"/>
                <w:szCs w:val="24"/>
              </w:rPr>
            </w:pPr>
            <w:r w:rsidRPr="00AF4C72">
              <w:rPr>
                <w:rFonts w:eastAsia="Calibri"/>
                <w:color w:val="000000"/>
                <w:sz w:val="24"/>
                <w:szCs w:val="24"/>
              </w:rPr>
              <w:t>Тестовый опрос</w:t>
            </w:r>
          </w:p>
        </w:tc>
        <w:tc>
          <w:tcPr>
            <w:tcW w:w="392" w:type="dxa"/>
            <w:vAlign w:val="center"/>
          </w:tcPr>
          <w:p w:rsidR="0032657D" w:rsidRPr="00AF4C72" w:rsidRDefault="0032657D" w:rsidP="00C27445">
            <w:pPr>
              <w:jc w:val="center"/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32657D" w:rsidRPr="00AF4C72" w:rsidRDefault="0032657D" w:rsidP="00C27445">
            <w:pPr>
              <w:jc w:val="center"/>
              <w:rPr>
                <w:rFonts w:eastAsia="Calibri"/>
                <w:color w:val="000000"/>
                <w:sz w:val="20"/>
              </w:rPr>
            </w:pPr>
          </w:p>
        </w:tc>
        <w:tc>
          <w:tcPr>
            <w:tcW w:w="540" w:type="dxa"/>
            <w:vAlign w:val="center"/>
          </w:tcPr>
          <w:p w:rsidR="0032657D" w:rsidRPr="00AF4C72" w:rsidRDefault="0032657D" w:rsidP="00C27445">
            <w:pPr>
              <w:jc w:val="center"/>
              <w:rPr>
                <w:rFonts w:eastAsia="Calibri"/>
                <w:color w:val="000000"/>
                <w:sz w:val="20"/>
              </w:rPr>
            </w:pPr>
          </w:p>
        </w:tc>
        <w:tc>
          <w:tcPr>
            <w:tcW w:w="540" w:type="dxa"/>
            <w:vAlign w:val="center"/>
          </w:tcPr>
          <w:p w:rsidR="0032657D" w:rsidRPr="00AF4C72" w:rsidRDefault="0032657D" w:rsidP="00C27445">
            <w:pPr>
              <w:jc w:val="center"/>
              <w:rPr>
                <w:rFonts w:eastAsia="Calibri"/>
                <w:color w:val="000000"/>
                <w:sz w:val="20"/>
              </w:rPr>
            </w:pPr>
          </w:p>
        </w:tc>
        <w:tc>
          <w:tcPr>
            <w:tcW w:w="540" w:type="dxa"/>
            <w:vAlign w:val="center"/>
          </w:tcPr>
          <w:p w:rsidR="0032657D" w:rsidRPr="00AF4C72" w:rsidRDefault="0032657D" w:rsidP="00C27445">
            <w:pPr>
              <w:jc w:val="center"/>
              <w:rPr>
                <w:rFonts w:eastAsia="Calibri"/>
                <w:color w:val="000000"/>
                <w:sz w:val="20"/>
              </w:rPr>
            </w:pPr>
            <w:r w:rsidRPr="00AF4C72">
              <w:rPr>
                <w:rFonts w:eastAsia="Calibri"/>
                <w:color w:val="000000"/>
                <w:sz w:val="20"/>
              </w:rPr>
              <w:t>100</w:t>
            </w:r>
          </w:p>
        </w:tc>
        <w:tc>
          <w:tcPr>
            <w:tcW w:w="540" w:type="dxa"/>
            <w:vAlign w:val="center"/>
          </w:tcPr>
          <w:p w:rsidR="0032657D" w:rsidRPr="00AF4C72" w:rsidRDefault="0032657D" w:rsidP="00C27445">
            <w:pPr>
              <w:jc w:val="center"/>
              <w:rPr>
                <w:rFonts w:eastAsia="Calibri"/>
                <w:color w:val="000000"/>
                <w:sz w:val="20"/>
              </w:rPr>
            </w:pPr>
          </w:p>
        </w:tc>
        <w:tc>
          <w:tcPr>
            <w:tcW w:w="540" w:type="dxa"/>
            <w:vAlign w:val="center"/>
          </w:tcPr>
          <w:p w:rsidR="0032657D" w:rsidRPr="00AF4C72" w:rsidRDefault="0032657D" w:rsidP="00C27445">
            <w:pPr>
              <w:jc w:val="center"/>
              <w:rPr>
                <w:rFonts w:eastAsia="Calibri"/>
                <w:color w:val="000000"/>
                <w:sz w:val="20"/>
              </w:rPr>
            </w:pPr>
          </w:p>
        </w:tc>
        <w:tc>
          <w:tcPr>
            <w:tcW w:w="540" w:type="dxa"/>
            <w:vAlign w:val="center"/>
          </w:tcPr>
          <w:p w:rsidR="0032657D" w:rsidRPr="00AF4C72" w:rsidRDefault="0032657D" w:rsidP="00C27445">
            <w:pPr>
              <w:jc w:val="center"/>
              <w:rPr>
                <w:rFonts w:eastAsia="Calibri"/>
                <w:color w:val="000000"/>
                <w:sz w:val="20"/>
              </w:rPr>
            </w:pPr>
          </w:p>
        </w:tc>
        <w:tc>
          <w:tcPr>
            <w:tcW w:w="540" w:type="dxa"/>
            <w:vAlign w:val="center"/>
          </w:tcPr>
          <w:p w:rsidR="0032657D" w:rsidRPr="00AF4C72" w:rsidRDefault="0032657D" w:rsidP="00C27445">
            <w:pPr>
              <w:jc w:val="center"/>
              <w:rPr>
                <w:rFonts w:eastAsia="Calibri"/>
                <w:color w:val="000000"/>
                <w:sz w:val="20"/>
              </w:rPr>
            </w:pPr>
          </w:p>
        </w:tc>
        <w:tc>
          <w:tcPr>
            <w:tcW w:w="540" w:type="dxa"/>
            <w:vAlign w:val="center"/>
          </w:tcPr>
          <w:p w:rsidR="0032657D" w:rsidRPr="00AF4C72" w:rsidRDefault="0032657D" w:rsidP="00C27445">
            <w:pPr>
              <w:jc w:val="center"/>
              <w:rPr>
                <w:rFonts w:eastAsia="Calibri"/>
                <w:color w:val="000000"/>
                <w:sz w:val="20"/>
              </w:rPr>
            </w:pPr>
            <w:r w:rsidRPr="00AF4C72">
              <w:rPr>
                <w:rFonts w:eastAsia="Calibri"/>
                <w:color w:val="000000"/>
                <w:sz w:val="20"/>
              </w:rPr>
              <w:t>100</w:t>
            </w:r>
          </w:p>
        </w:tc>
        <w:tc>
          <w:tcPr>
            <w:tcW w:w="540" w:type="dxa"/>
            <w:vAlign w:val="center"/>
          </w:tcPr>
          <w:p w:rsidR="0032657D" w:rsidRPr="00AF4C72" w:rsidRDefault="0032657D" w:rsidP="00C27445">
            <w:pPr>
              <w:jc w:val="center"/>
              <w:rPr>
                <w:rFonts w:eastAsia="Calibri"/>
                <w:color w:val="000000"/>
                <w:sz w:val="20"/>
              </w:rPr>
            </w:pPr>
          </w:p>
        </w:tc>
        <w:tc>
          <w:tcPr>
            <w:tcW w:w="540" w:type="dxa"/>
            <w:vAlign w:val="center"/>
          </w:tcPr>
          <w:p w:rsidR="0032657D" w:rsidRPr="00AF4C72" w:rsidRDefault="0032657D" w:rsidP="00C27445">
            <w:pPr>
              <w:jc w:val="center"/>
              <w:rPr>
                <w:rFonts w:eastAsia="Calibri"/>
                <w:color w:val="000000"/>
                <w:sz w:val="20"/>
              </w:rPr>
            </w:pPr>
          </w:p>
        </w:tc>
        <w:tc>
          <w:tcPr>
            <w:tcW w:w="540" w:type="dxa"/>
            <w:vAlign w:val="center"/>
          </w:tcPr>
          <w:p w:rsidR="0032657D" w:rsidRPr="00AF4C72" w:rsidRDefault="0032657D" w:rsidP="00C27445">
            <w:pPr>
              <w:jc w:val="center"/>
              <w:rPr>
                <w:rFonts w:eastAsia="Calibri"/>
                <w:color w:val="000000"/>
                <w:sz w:val="20"/>
              </w:rPr>
            </w:pPr>
          </w:p>
        </w:tc>
        <w:tc>
          <w:tcPr>
            <w:tcW w:w="540" w:type="dxa"/>
            <w:vAlign w:val="center"/>
          </w:tcPr>
          <w:p w:rsidR="0032657D" w:rsidRPr="00AF4C72" w:rsidRDefault="0032657D" w:rsidP="00C27445">
            <w:pPr>
              <w:jc w:val="center"/>
              <w:rPr>
                <w:rFonts w:eastAsia="Calibri"/>
                <w:color w:val="000000"/>
                <w:sz w:val="20"/>
              </w:rPr>
            </w:pPr>
          </w:p>
        </w:tc>
        <w:tc>
          <w:tcPr>
            <w:tcW w:w="540" w:type="dxa"/>
            <w:vAlign w:val="center"/>
          </w:tcPr>
          <w:p w:rsidR="0032657D" w:rsidRPr="00AF4C72" w:rsidRDefault="0032657D" w:rsidP="00C27445">
            <w:pPr>
              <w:jc w:val="center"/>
              <w:rPr>
                <w:rFonts w:eastAsia="Calibri"/>
                <w:color w:val="000000"/>
                <w:sz w:val="20"/>
              </w:rPr>
            </w:pPr>
            <w:r w:rsidRPr="00AF4C72">
              <w:rPr>
                <w:rFonts w:eastAsia="Calibri"/>
                <w:color w:val="000000"/>
                <w:sz w:val="20"/>
              </w:rPr>
              <w:t>100</w:t>
            </w:r>
          </w:p>
        </w:tc>
      </w:tr>
      <w:tr w:rsidR="0032657D" w:rsidRPr="00AF4C72" w:rsidTr="00C27445">
        <w:trPr>
          <w:trHeight w:val="345"/>
        </w:trPr>
        <w:tc>
          <w:tcPr>
            <w:tcW w:w="1668" w:type="dxa"/>
          </w:tcPr>
          <w:p w:rsidR="0032657D" w:rsidRPr="00AF4C72" w:rsidRDefault="0032657D" w:rsidP="00C27445">
            <w:pPr>
              <w:jc w:val="both"/>
              <w:rPr>
                <w:rFonts w:eastAsia="Calibri"/>
                <w:color w:val="000000"/>
                <w:sz w:val="24"/>
                <w:szCs w:val="24"/>
              </w:rPr>
            </w:pPr>
            <w:r w:rsidRPr="00AF4C72">
              <w:rPr>
                <w:rFonts w:eastAsia="Calibri"/>
                <w:color w:val="000000"/>
                <w:sz w:val="24"/>
                <w:szCs w:val="24"/>
              </w:rPr>
              <w:t xml:space="preserve">Рубежное  тестирование </w:t>
            </w:r>
          </w:p>
        </w:tc>
        <w:tc>
          <w:tcPr>
            <w:tcW w:w="392" w:type="dxa"/>
            <w:vAlign w:val="center"/>
          </w:tcPr>
          <w:p w:rsidR="0032657D" w:rsidRPr="00AF4C72" w:rsidRDefault="0032657D" w:rsidP="00C27445">
            <w:pPr>
              <w:jc w:val="center"/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32657D" w:rsidRPr="00AF4C72" w:rsidRDefault="0032657D" w:rsidP="00C27445">
            <w:pPr>
              <w:jc w:val="center"/>
              <w:rPr>
                <w:rFonts w:eastAsia="Calibri"/>
                <w:color w:val="000000"/>
                <w:sz w:val="20"/>
              </w:rPr>
            </w:pPr>
          </w:p>
        </w:tc>
        <w:tc>
          <w:tcPr>
            <w:tcW w:w="540" w:type="dxa"/>
            <w:vAlign w:val="center"/>
          </w:tcPr>
          <w:p w:rsidR="0032657D" w:rsidRPr="00AF4C72" w:rsidRDefault="0032657D" w:rsidP="00C27445">
            <w:pPr>
              <w:jc w:val="center"/>
              <w:rPr>
                <w:rFonts w:eastAsia="Calibri"/>
                <w:color w:val="000000"/>
                <w:sz w:val="20"/>
              </w:rPr>
            </w:pPr>
          </w:p>
        </w:tc>
        <w:tc>
          <w:tcPr>
            <w:tcW w:w="540" w:type="dxa"/>
            <w:vAlign w:val="center"/>
          </w:tcPr>
          <w:p w:rsidR="0032657D" w:rsidRPr="00AF4C72" w:rsidRDefault="0032657D" w:rsidP="00C27445">
            <w:pPr>
              <w:jc w:val="center"/>
              <w:rPr>
                <w:rFonts w:eastAsia="Calibri"/>
                <w:color w:val="000000"/>
                <w:sz w:val="20"/>
              </w:rPr>
            </w:pPr>
          </w:p>
        </w:tc>
        <w:tc>
          <w:tcPr>
            <w:tcW w:w="540" w:type="dxa"/>
            <w:vAlign w:val="center"/>
          </w:tcPr>
          <w:p w:rsidR="0032657D" w:rsidRPr="00AF4C72" w:rsidRDefault="0032657D" w:rsidP="00C27445">
            <w:pPr>
              <w:jc w:val="center"/>
              <w:rPr>
                <w:rFonts w:eastAsia="Calibri"/>
                <w:color w:val="000000"/>
                <w:sz w:val="20"/>
              </w:rPr>
            </w:pPr>
          </w:p>
        </w:tc>
        <w:tc>
          <w:tcPr>
            <w:tcW w:w="540" w:type="dxa"/>
            <w:vAlign w:val="center"/>
          </w:tcPr>
          <w:p w:rsidR="0032657D" w:rsidRPr="00AF4C72" w:rsidRDefault="0032657D" w:rsidP="00C27445">
            <w:pPr>
              <w:jc w:val="center"/>
              <w:rPr>
                <w:rFonts w:eastAsia="Calibri"/>
                <w:color w:val="000000"/>
                <w:sz w:val="20"/>
              </w:rPr>
            </w:pPr>
          </w:p>
        </w:tc>
        <w:tc>
          <w:tcPr>
            <w:tcW w:w="540" w:type="dxa"/>
            <w:vAlign w:val="center"/>
          </w:tcPr>
          <w:p w:rsidR="0032657D" w:rsidRPr="00AF4C72" w:rsidRDefault="0032657D" w:rsidP="00C27445">
            <w:pPr>
              <w:jc w:val="center"/>
              <w:rPr>
                <w:rFonts w:eastAsia="Calibri"/>
                <w:color w:val="000000"/>
                <w:sz w:val="20"/>
              </w:rPr>
            </w:pPr>
            <w:r w:rsidRPr="00AF4C72">
              <w:rPr>
                <w:rFonts w:eastAsia="Calibri"/>
                <w:color w:val="000000"/>
                <w:sz w:val="20"/>
              </w:rPr>
              <w:t>100</w:t>
            </w:r>
          </w:p>
        </w:tc>
        <w:tc>
          <w:tcPr>
            <w:tcW w:w="540" w:type="dxa"/>
            <w:vAlign w:val="center"/>
          </w:tcPr>
          <w:p w:rsidR="0032657D" w:rsidRPr="00AF4C72" w:rsidRDefault="0032657D" w:rsidP="00C27445">
            <w:pPr>
              <w:jc w:val="center"/>
              <w:rPr>
                <w:rFonts w:eastAsia="Calibri"/>
                <w:color w:val="000000"/>
                <w:sz w:val="20"/>
              </w:rPr>
            </w:pPr>
          </w:p>
        </w:tc>
        <w:tc>
          <w:tcPr>
            <w:tcW w:w="540" w:type="dxa"/>
            <w:vAlign w:val="center"/>
          </w:tcPr>
          <w:p w:rsidR="0032657D" w:rsidRPr="00AF4C72" w:rsidRDefault="0032657D" w:rsidP="00C27445">
            <w:pPr>
              <w:jc w:val="center"/>
              <w:rPr>
                <w:rFonts w:eastAsia="Calibri"/>
                <w:color w:val="000000"/>
                <w:sz w:val="20"/>
              </w:rPr>
            </w:pPr>
          </w:p>
        </w:tc>
        <w:tc>
          <w:tcPr>
            <w:tcW w:w="540" w:type="dxa"/>
            <w:vAlign w:val="center"/>
          </w:tcPr>
          <w:p w:rsidR="0032657D" w:rsidRPr="00AF4C72" w:rsidRDefault="0032657D" w:rsidP="00C27445">
            <w:pPr>
              <w:jc w:val="center"/>
              <w:rPr>
                <w:rFonts w:eastAsia="Calibri"/>
                <w:color w:val="000000"/>
                <w:sz w:val="20"/>
              </w:rPr>
            </w:pPr>
          </w:p>
        </w:tc>
        <w:tc>
          <w:tcPr>
            <w:tcW w:w="540" w:type="dxa"/>
            <w:vAlign w:val="center"/>
          </w:tcPr>
          <w:p w:rsidR="0032657D" w:rsidRPr="00AF4C72" w:rsidRDefault="0032657D" w:rsidP="00C27445">
            <w:pPr>
              <w:jc w:val="center"/>
              <w:rPr>
                <w:rFonts w:eastAsia="Calibri"/>
                <w:color w:val="000000"/>
                <w:sz w:val="20"/>
              </w:rPr>
            </w:pPr>
          </w:p>
        </w:tc>
        <w:tc>
          <w:tcPr>
            <w:tcW w:w="540" w:type="dxa"/>
            <w:vAlign w:val="center"/>
          </w:tcPr>
          <w:p w:rsidR="0032657D" w:rsidRPr="00AF4C72" w:rsidRDefault="0032657D" w:rsidP="00C27445">
            <w:pPr>
              <w:jc w:val="center"/>
              <w:rPr>
                <w:rFonts w:eastAsia="Calibri"/>
                <w:color w:val="000000"/>
                <w:sz w:val="20"/>
              </w:rPr>
            </w:pPr>
          </w:p>
        </w:tc>
        <w:tc>
          <w:tcPr>
            <w:tcW w:w="540" w:type="dxa"/>
            <w:vAlign w:val="center"/>
          </w:tcPr>
          <w:p w:rsidR="0032657D" w:rsidRPr="00AF4C72" w:rsidRDefault="0032657D" w:rsidP="00C27445">
            <w:pPr>
              <w:jc w:val="center"/>
              <w:rPr>
                <w:rFonts w:eastAsia="Calibri"/>
                <w:color w:val="000000"/>
                <w:sz w:val="20"/>
              </w:rPr>
            </w:pPr>
          </w:p>
        </w:tc>
        <w:tc>
          <w:tcPr>
            <w:tcW w:w="540" w:type="dxa"/>
            <w:vAlign w:val="center"/>
          </w:tcPr>
          <w:p w:rsidR="0032657D" w:rsidRPr="00AF4C72" w:rsidRDefault="0032657D" w:rsidP="00C27445">
            <w:pPr>
              <w:jc w:val="center"/>
              <w:rPr>
                <w:rFonts w:eastAsia="Calibri"/>
                <w:color w:val="000000"/>
                <w:sz w:val="20"/>
              </w:rPr>
            </w:pPr>
          </w:p>
        </w:tc>
        <w:tc>
          <w:tcPr>
            <w:tcW w:w="540" w:type="dxa"/>
            <w:vAlign w:val="center"/>
          </w:tcPr>
          <w:p w:rsidR="0032657D" w:rsidRPr="00AF4C72" w:rsidRDefault="0032657D" w:rsidP="00C27445">
            <w:pPr>
              <w:jc w:val="center"/>
              <w:rPr>
                <w:rFonts w:eastAsia="Calibri"/>
                <w:color w:val="000000"/>
                <w:sz w:val="20"/>
              </w:rPr>
            </w:pPr>
            <w:r w:rsidRPr="00AF4C72">
              <w:rPr>
                <w:rFonts w:eastAsia="Calibri"/>
                <w:color w:val="000000"/>
                <w:sz w:val="20"/>
              </w:rPr>
              <w:t>100</w:t>
            </w:r>
          </w:p>
        </w:tc>
      </w:tr>
      <w:tr w:rsidR="0032657D" w:rsidRPr="00AF4C72" w:rsidTr="00C27445">
        <w:trPr>
          <w:trHeight w:val="345"/>
        </w:trPr>
        <w:tc>
          <w:tcPr>
            <w:tcW w:w="1668" w:type="dxa"/>
          </w:tcPr>
          <w:p w:rsidR="0032657D" w:rsidRPr="00AF4C72" w:rsidRDefault="0032657D" w:rsidP="00C27445">
            <w:pPr>
              <w:jc w:val="both"/>
              <w:rPr>
                <w:rFonts w:eastAsia="Calibri"/>
                <w:color w:val="000000"/>
                <w:sz w:val="24"/>
                <w:szCs w:val="24"/>
              </w:rPr>
            </w:pPr>
            <w:r w:rsidRPr="00AF4C72">
              <w:rPr>
                <w:rFonts w:eastAsia="Calibri"/>
                <w:color w:val="000000"/>
                <w:sz w:val="24"/>
                <w:szCs w:val="24"/>
              </w:rPr>
              <w:t>Тактический кейс</w:t>
            </w:r>
          </w:p>
        </w:tc>
        <w:tc>
          <w:tcPr>
            <w:tcW w:w="392" w:type="dxa"/>
            <w:vAlign w:val="center"/>
          </w:tcPr>
          <w:p w:rsidR="0032657D" w:rsidRPr="00AF4C72" w:rsidRDefault="0032657D" w:rsidP="00C27445">
            <w:pPr>
              <w:jc w:val="center"/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32657D" w:rsidRPr="00AF4C72" w:rsidRDefault="0032657D" w:rsidP="00C27445">
            <w:pPr>
              <w:jc w:val="center"/>
              <w:rPr>
                <w:rFonts w:eastAsia="Calibri"/>
                <w:color w:val="000000"/>
                <w:sz w:val="20"/>
              </w:rPr>
            </w:pPr>
          </w:p>
        </w:tc>
        <w:tc>
          <w:tcPr>
            <w:tcW w:w="540" w:type="dxa"/>
            <w:vAlign w:val="center"/>
          </w:tcPr>
          <w:p w:rsidR="0032657D" w:rsidRPr="00AF4C72" w:rsidRDefault="0032657D" w:rsidP="00C27445">
            <w:pPr>
              <w:jc w:val="center"/>
              <w:rPr>
                <w:rFonts w:eastAsia="Calibri"/>
                <w:color w:val="000000"/>
                <w:sz w:val="20"/>
              </w:rPr>
            </w:pPr>
          </w:p>
        </w:tc>
        <w:tc>
          <w:tcPr>
            <w:tcW w:w="540" w:type="dxa"/>
            <w:vAlign w:val="center"/>
          </w:tcPr>
          <w:p w:rsidR="0032657D" w:rsidRPr="00AF4C72" w:rsidRDefault="0032657D" w:rsidP="00C27445">
            <w:pPr>
              <w:jc w:val="center"/>
              <w:rPr>
                <w:rFonts w:eastAsia="Calibri"/>
                <w:color w:val="000000"/>
                <w:sz w:val="20"/>
              </w:rPr>
            </w:pPr>
          </w:p>
        </w:tc>
        <w:tc>
          <w:tcPr>
            <w:tcW w:w="540" w:type="dxa"/>
            <w:vAlign w:val="center"/>
          </w:tcPr>
          <w:p w:rsidR="0032657D" w:rsidRPr="00AF4C72" w:rsidRDefault="0032657D" w:rsidP="00C27445">
            <w:pPr>
              <w:jc w:val="center"/>
              <w:rPr>
                <w:rFonts w:eastAsia="Calibri"/>
                <w:color w:val="000000"/>
                <w:sz w:val="20"/>
              </w:rPr>
            </w:pPr>
          </w:p>
        </w:tc>
        <w:tc>
          <w:tcPr>
            <w:tcW w:w="540" w:type="dxa"/>
            <w:vAlign w:val="center"/>
          </w:tcPr>
          <w:p w:rsidR="0032657D" w:rsidRPr="00AF4C72" w:rsidRDefault="0032657D" w:rsidP="00C27445">
            <w:pPr>
              <w:jc w:val="center"/>
              <w:rPr>
                <w:rFonts w:eastAsia="Calibri"/>
                <w:color w:val="000000"/>
                <w:sz w:val="20"/>
              </w:rPr>
            </w:pPr>
          </w:p>
        </w:tc>
        <w:tc>
          <w:tcPr>
            <w:tcW w:w="540" w:type="dxa"/>
            <w:vAlign w:val="center"/>
          </w:tcPr>
          <w:p w:rsidR="0032657D" w:rsidRPr="00AF4C72" w:rsidRDefault="0032657D" w:rsidP="00C27445">
            <w:pPr>
              <w:jc w:val="center"/>
              <w:rPr>
                <w:rFonts w:eastAsia="Calibri"/>
                <w:color w:val="000000"/>
                <w:sz w:val="20"/>
              </w:rPr>
            </w:pPr>
            <w:r w:rsidRPr="00AF4C72">
              <w:rPr>
                <w:rFonts w:eastAsia="Calibri"/>
                <w:color w:val="000000"/>
                <w:sz w:val="20"/>
              </w:rPr>
              <w:t>100</w:t>
            </w:r>
          </w:p>
        </w:tc>
        <w:tc>
          <w:tcPr>
            <w:tcW w:w="540" w:type="dxa"/>
            <w:vAlign w:val="center"/>
          </w:tcPr>
          <w:p w:rsidR="0032657D" w:rsidRPr="00AF4C72" w:rsidRDefault="0032657D" w:rsidP="00C27445">
            <w:pPr>
              <w:jc w:val="center"/>
              <w:rPr>
                <w:rFonts w:eastAsia="Calibri"/>
                <w:color w:val="000000"/>
                <w:sz w:val="20"/>
              </w:rPr>
            </w:pPr>
          </w:p>
        </w:tc>
        <w:tc>
          <w:tcPr>
            <w:tcW w:w="540" w:type="dxa"/>
            <w:vAlign w:val="center"/>
          </w:tcPr>
          <w:p w:rsidR="0032657D" w:rsidRPr="00AF4C72" w:rsidRDefault="0032657D" w:rsidP="00C27445">
            <w:pPr>
              <w:jc w:val="center"/>
              <w:rPr>
                <w:rFonts w:eastAsia="Calibri"/>
                <w:color w:val="000000"/>
                <w:sz w:val="20"/>
              </w:rPr>
            </w:pPr>
            <w:r w:rsidRPr="00AF4C72">
              <w:rPr>
                <w:rFonts w:eastAsia="Calibri"/>
                <w:color w:val="000000"/>
                <w:sz w:val="20"/>
              </w:rPr>
              <w:t>100</w:t>
            </w:r>
          </w:p>
        </w:tc>
        <w:tc>
          <w:tcPr>
            <w:tcW w:w="540" w:type="dxa"/>
            <w:vAlign w:val="center"/>
          </w:tcPr>
          <w:p w:rsidR="0032657D" w:rsidRPr="00AF4C72" w:rsidRDefault="0032657D" w:rsidP="00C27445">
            <w:pPr>
              <w:jc w:val="center"/>
              <w:rPr>
                <w:rFonts w:eastAsia="Calibri"/>
                <w:color w:val="000000"/>
                <w:sz w:val="20"/>
              </w:rPr>
            </w:pPr>
          </w:p>
        </w:tc>
        <w:tc>
          <w:tcPr>
            <w:tcW w:w="540" w:type="dxa"/>
            <w:vAlign w:val="center"/>
          </w:tcPr>
          <w:p w:rsidR="0032657D" w:rsidRPr="00AF4C72" w:rsidRDefault="0032657D" w:rsidP="00C27445">
            <w:pPr>
              <w:jc w:val="center"/>
              <w:rPr>
                <w:rFonts w:eastAsia="Calibri"/>
                <w:color w:val="000000"/>
                <w:sz w:val="20"/>
              </w:rPr>
            </w:pPr>
          </w:p>
        </w:tc>
        <w:tc>
          <w:tcPr>
            <w:tcW w:w="540" w:type="dxa"/>
            <w:vAlign w:val="center"/>
          </w:tcPr>
          <w:p w:rsidR="0032657D" w:rsidRPr="00AF4C72" w:rsidRDefault="0032657D" w:rsidP="00C27445">
            <w:pPr>
              <w:jc w:val="center"/>
              <w:rPr>
                <w:rFonts w:eastAsia="Calibri"/>
                <w:color w:val="000000"/>
                <w:sz w:val="20"/>
              </w:rPr>
            </w:pPr>
          </w:p>
        </w:tc>
        <w:tc>
          <w:tcPr>
            <w:tcW w:w="540" w:type="dxa"/>
            <w:vAlign w:val="center"/>
          </w:tcPr>
          <w:p w:rsidR="0032657D" w:rsidRPr="00AF4C72" w:rsidRDefault="0032657D" w:rsidP="00C27445">
            <w:pPr>
              <w:jc w:val="center"/>
              <w:rPr>
                <w:rFonts w:eastAsia="Calibri"/>
                <w:color w:val="000000"/>
                <w:sz w:val="20"/>
              </w:rPr>
            </w:pPr>
          </w:p>
        </w:tc>
        <w:tc>
          <w:tcPr>
            <w:tcW w:w="540" w:type="dxa"/>
            <w:vAlign w:val="center"/>
          </w:tcPr>
          <w:p w:rsidR="0032657D" w:rsidRPr="00AF4C72" w:rsidRDefault="0032657D" w:rsidP="00C27445">
            <w:pPr>
              <w:jc w:val="center"/>
              <w:rPr>
                <w:rFonts w:eastAsia="Calibri"/>
                <w:color w:val="000000"/>
                <w:sz w:val="20"/>
              </w:rPr>
            </w:pPr>
            <w:r w:rsidRPr="00AF4C72">
              <w:rPr>
                <w:rFonts w:eastAsia="Calibri"/>
                <w:color w:val="000000"/>
                <w:sz w:val="20"/>
              </w:rPr>
              <w:t>100</w:t>
            </w:r>
          </w:p>
        </w:tc>
        <w:tc>
          <w:tcPr>
            <w:tcW w:w="540" w:type="dxa"/>
            <w:vAlign w:val="center"/>
          </w:tcPr>
          <w:p w:rsidR="0032657D" w:rsidRPr="00AF4C72" w:rsidRDefault="0032657D" w:rsidP="00C27445">
            <w:pPr>
              <w:jc w:val="center"/>
              <w:rPr>
                <w:rFonts w:eastAsia="Calibri"/>
                <w:color w:val="000000"/>
                <w:sz w:val="20"/>
              </w:rPr>
            </w:pPr>
            <w:r w:rsidRPr="00AF4C72">
              <w:rPr>
                <w:rFonts w:eastAsia="Calibri"/>
                <w:color w:val="000000"/>
                <w:sz w:val="20"/>
              </w:rPr>
              <w:t>100</w:t>
            </w:r>
          </w:p>
        </w:tc>
      </w:tr>
      <w:tr w:rsidR="0032657D" w:rsidRPr="00AF4C72" w:rsidTr="00C27445">
        <w:trPr>
          <w:trHeight w:val="342"/>
        </w:trPr>
        <w:tc>
          <w:tcPr>
            <w:tcW w:w="1668" w:type="dxa"/>
          </w:tcPr>
          <w:p w:rsidR="0032657D" w:rsidRPr="00AF4C72" w:rsidRDefault="0032657D" w:rsidP="00C27445">
            <w:pPr>
              <w:jc w:val="both"/>
              <w:rPr>
                <w:rFonts w:eastAsia="Calibri"/>
                <w:color w:val="000000"/>
                <w:sz w:val="24"/>
                <w:szCs w:val="24"/>
              </w:rPr>
            </w:pPr>
            <w:r w:rsidRPr="00AF4C72">
              <w:rPr>
                <w:rFonts w:eastAsia="Calibri"/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392" w:type="dxa"/>
          </w:tcPr>
          <w:p w:rsidR="0032657D" w:rsidRPr="00AF4C72" w:rsidRDefault="00DE1B2D" w:rsidP="00C27445">
            <w:pPr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1</w:t>
            </w:r>
          </w:p>
        </w:tc>
        <w:tc>
          <w:tcPr>
            <w:tcW w:w="540" w:type="dxa"/>
          </w:tcPr>
          <w:p w:rsidR="0032657D" w:rsidRPr="00AF4C72" w:rsidRDefault="00DE1B2D" w:rsidP="00C27445">
            <w:pPr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1</w:t>
            </w:r>
          </w:p>
        </w:tc>
        <w:tc>
          <w:tcPr>
            <w:tcW w:w="540" w:type="dxa"/>
          </w:tcPr>
          <w:p w:rsidR="0032657D" w:rsidRPr="00AF4C72" w:rsidRDefault="00DE1B2D" w:rsidP="00C27445">
            <w:pPr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1</w:t>
            </w:r>
          </w:p>
        </w:tc>
        <w:tc>
          <w:tcPr>
            <w:tcW w:w="540" w:type="dxa"/>
          </w:tcPr>
          <w:p w:rsidR="0032657D" w:rsidRPr="00AF4C72" w:rsidRDefault="00DE1B2D" w:rsidP="00C27445">
            <w:pPr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1</w:t>
            </w:r>
          </w:p>
        </w:tc>
        <w:tc>
          <w:tcPr>
            <w:tcW w:w="540" w:type="dxa"/>
          </w:tcPr>
          <w:p w:rsidR="0032657D" w:rsidRPr="00AF4C72" w:rsidRDefault="00DE1B2D" w:rsidP="00C27445">
            <w:pPr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2</w:t>
            </w:r>
          </w:p>
        </w:tc>
        <w:tc>
          <w:tcPr>
            <w:tcW w:w="540" w:type="dxa"/>
          </w:tcPr>
          <w:p w:rsidR="0032657D" w:rsidRPr="00AF4C72" w:rsidRDefault="00DE1B2D" w:rsidP="00C27445">
            <w:pPr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1</w:t>
            </w:r>
          </w:p>
        </w:tc>
        <w:tc>
          <w:tcPr>
            <w:tcW w:w="540" w:type="dxa"/>
          </w:tcPr>
          <w:p w:rsidR="0032657D" w:rsidRPr="00AF4C72" w:rsidRDefault="00DE1B2D" w:rsidP="00C27445">
            <w:pPr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4</w:t>
            </w:r>
          </w:p>
        </w:tc>
        <w:tc>
          <w:tcPr>
            <w:tcW w:w="540" w:type="dxa"/>
          </w:tcPr>
          <w:p w:rsidR="0032657D" w:rsidRPr="00AF4C72" w:rsidRDefault="00DE1B2D" w:rsidP="00C27445">
            <w:pPr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1</w:t>
            </w:r>
          </w:p>
        </w:tc>
        <w:tc>
          <w:tcPr>
            <w:tcW w:w="540" w:type="dxa"/>
          </w:tcPr>
          <w:p w:rsidR="0032657D" w:rsidRPr="00AF4C72" w:rsidRDefault="0032657D" w:rsidP="00C27445">
            <w:pPr>
              <w:rPr>
                <w:rFonts w:eastAsia="Calibri"/>
                <w:color w:val="000000"/>
                <w:sz w:val="24"/>
                <w:szCs w:val="24"/>
              </w:rPr>
            </w:pPr>
            <w:r w:rsidRPr="00AF4C72">
              <w:rPr>
                <w:rFonts w:eastAsia="Calibri"/>
                <w:color w:val="000000"/>
                <w:sz w:val="24"/>
                <w:szCs w:val="24"/>
              </w:rPr>
              <w:t>2</w:t>
            </w:r>
          </w:p>
        </w:tc>
        <w:tc>
          <w:tcPr>
            <w:tcW w:w="540" w:type="dxa"/>
          </w:tcPr>
          <w:p w:rsidR="0032657D" w:rsidRPr="00AF4C72" w:rsidRDefault="00DE1B2D" w:rsidP="00C27445">
            <w:pPr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2</w:t>
            </w:r>
          </w:p>
        </w:tc>
        <w:tc>
          <w:tcPr>
            <w:tcW w:w="540" w:type="dxa"/>
          </w:tcPr>
          <w:p w:rsidR="0032657D" w:rsidRPr="00AF4C72" w:rsidRDefault="00DE1B2D" w:rsidP="00C27445">
            <w:pPr>
              <w:jc w:val="both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1</w:t>
            </w:r>
          </w:p>
        </w:tc>
        <w:tc>
          <w:tcPr>
            <w:tcW w:w="540" w:type="dxa"/>
          </w:tcPr>
          <w:p w:rsidR="0032657D" w:rsidRPr="00AF4C72" w:rsidRDefault="00DE1B2D" w:rsidP="00C27445">
            <w:pPr>
              <w:jc w:val="both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1</w:t>
            </w:r>
          </w:p>
        </w:tc>
        <w:tc>
          <w:tcPr>
            <w:tcW w:w="540" w:type="dxa"/>
          </w:tcPr>
          <w:p w:rsidR="0032657D" w:rsidRPr="00AF4C72" w:rsidRDefault="00DE1B2D" w:rsidP="00C27445">
            <w:pPr>
              <w:jc w:val="both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1</w:t>
            </w:r>
          </w:p>
        </w:tc>
        <w:tc>
          <w:tcPr>
            <w:tcW w:w="540" w:type="dxa"/>
          </w:tcPr>
          <w:p w:rsidR="0032657D" w:rsidRPr="00AF4C72" w:rsidRDefault="00DE1B2D" w:rsidP="00C27445">
            <w:pPr>
              <w:jc w:val="both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2</w:t>
            </w:r>
          </w:p>
        </w:tc>
        <w:tc>
          <w:tcPr>
            <w:tcW w:w="540" w:type="dxa"/>
          </w:tcPr>
          <w:p w:rsidR="0032657D" w:rsidRPr="00AF4C72" w:rsidRDefault="00DE1B2D" w:rsidP="00C27445">
            <w:pPr>
              <w:jc w:val="both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5</w:t>
            </w:r>
          </w:p>
        </w:tc>
      </w:tr>
    </w:tbl>
    <w:p w:rsidR="0032657D" w:rsidRPr="00AF4C72" w:rsidRDefault="0032657D" w:rsidP="00A657A5">
      <w:pPr>
        <w:tabs>
          <w:tab w:val="left" w:pos="284"/>
        </w:tabs>
        <w:autoSpaceDE w:val="0"/>
        <w:autoSpaceDN w:val="0"/>
        <w:adjustRightInd w:val="0"/>
        <w:jc w:val="center"/>
        <w:rPr>
          <w:rFonts w:eastAsia="Calibri"/>
          <w:sz w:val="24"/>
          <w:szCs w:val="24"/>
        </w:rPr>
      </w:pPr>
      <w:r w:rsidRPr="00AF4C72">
        <w:rPr>
          <w:rFonts w:eastAsia="Calibri"/>
          <w:sz w:val="24"/>
          <w:szCs w:val="24"/>
        </w:rPr>
        <w:lastRenderedPageBreak/>
        <w:t>3 СПИСОК РЕКОМЕНДУЕМОЙ ЛИТЕРАТУРЫ</w:t>
      </w:r>
    </w:p>
    <w:p w:rsidR="0032657D" w:rsidRPr="00AF4C72" w:rsidRDefault="0032657D" w:rsidP="0032657D">
      <w:pPr>
        <w:tabs>
          <w:tab w:val="left" w:pos="284"/>
        </w:tabs>
        <w:autoSpaceDE w:val="0"/>
        <w:autoSpaceDN w:val="0"/>
        <w:adjustRightInd w:val="0"/>
        <w:jc w:val="center"/>
        <w:rPr>
          <w:rFonts w:eastAsia="Calibri"/>
          <w:sz w:val="24"/>
          <w:szCs w:val="24"/>
        </w:rPr>
      </w:pPr>
    </w:p>
    <w:p w:rsidR="0032657D" w:rsidRPr="00AF4C72" w:rsidRDefault="0032657D" w:rsidP="0032657D">
      <w:pPr>
        <w:tabs>
          <w:tab w:val="left" w:pos="284"/>
        </w:tabs>
        <w:autoSpaceDE w:val="0"/>
        <w:autoSpaceDN w:val="0"/>
        <w:adjustRightInd w:val="0"/>
        <w:jc w:val="center"/>
        <w:rPr>
          <w:rFonts w:eastAsia="Calibri"/>
          <w:sz w:val="24"/>
          <w:szCs w:val="24"/>
        </w:rPr>
      </w:pPr>
      <w:r w:rsidRPr="00AF4C72">
        <w:rPr>
          <w:rFonts w:eastAsia="Calibri"/>
          <w:sz w:val="24"/>
          <w:szCs w:val="24"/>
        </w:rPr>
        <w:t>Основная литература</w:t>
      </w:r>
    </w:p>
    <w:p w:rsidR="0032657D" w:rsidRPr="00AF4C72" w:rsidRDefault="0032657D" w:rsidP="0032657D">
      <w:pPr>
        <w:tabs>
          <w:tab w:val="left" w:pos="284"/>
        </w:tabs>
        <w:autoSpaceDE w:val="0"/>
        <w:autoSpaceDN w:val="0"/>
        <w:adjustRightInd w:val="0"/>
        <w:jc w:val="center"/>
        <w:rPr>
          <w:rFonts w:eastAsia="Calibri"/>
          <w:sz w:val="24"/>
          <w:szCs w:val="24"/>
        </w:rPr>
      </w:pPr>
    </w:p>
    <w:p w:rsidR="0032657D" w:rsidRPr="00AF4C72" w:rsidRDefault="0032657D" w:rsidP="0032657D">
      <w:pPr>
        <w:widowControl w:val="0"/>
        <w:numPr>
          <w:ilvl w:val="0"/>
          <w:numId w:val="14"/>
        </w:numPr>
        <w:tabs>
          <w:tab w:val="left" w:pos="426"/>
        </w:tabs>
        <w:overflowPunct w:val="0"/>
        <w:autoSpaceDE w:val="0"/>
        <w:autoSpaceDN w:val="0"/>
        <w:adjustRightInd w:val="0"/>
        <w:jc w:val="both"/>
        <w:rPr>
          <w:sz w:val="24"/>
          <w:szCs w:val="24"/>
        </w:rPr>
      </w:pPr>
      <w:proofErr w:type="spellStart"/>
      <w:r w:rsidRPr="00AF4C72">
        <w:rPr>
          <w:sz w:val="24"/>
          <w:szCs w:val="24"/>
        </w:rPr>
        <w:t>Басовский</w:t>
      </w:r>
      <w:proofErr w:type="spellEnd"/>
      <w:r w:rsidRPr="00AF4C72">
        <w:rPr>
          <w:sz w:val="24"/>
          <w:szCs w:val="24"/>
        </w:rPr>
        <w:t xml:space="preserve"> Л.Е. Прогнозирование и планирование в условиях рынка: учебное пособие / Л.Е. </w:t>
      </w:r>
      <w:proofErr w:type="spellStart"/>
      <w:r w:rsidRPr="00AF4C72">
        <w:rPr>
          <w:sz w:val="24"/>
          <w:szCs w:val="24"/>
        </w:rPr>
        <w:t>Басовский</w:t>
      </w:r>
      <w:proofErr w:type="spellEnd"/>
      <w:r w:rsidRPr="00AF4C72">
        <w:rPr>
          <w:sz w:val="24"/>
          <w:szCs w:val="24"/>
        </w:rPr>
        <w:t xml:space="preserve"> – М.: ИНФРА-М, 2010</w:t>
      </w:r>
    </w:p>
    <w:p w:rsidR="0032657D" w:rsidRPr="00AF4C72" w:rsidRDefault="0032657D" w:rsidP="0032657D">
      <w:pPr>
        <w:widowControl w:val="0"/>
        <w:numPr>
          <w:ilvl w:val="0"/>
          <w:numId w:val="14"/>
        </w:numPr>
        <w:tabs>
          <w:tab w:val="left" w:pos="426"/>
        </w:tabs>
        <w:overflowPunct w:val="0"/>
        <w:autoSpaceDE w:val="0"/>
        <w:autoSpaceDN w:val="0"/>
        <w:adjustRightInd w:val="0"/>
        <w:jc w:val="both"/>
        <w:rPr>
          <w:sz w:val="24"/>
          <w:szCs w:val="24"/>
        </w:rPr>
      </w:pPr>
      <w:proofErr w:type="spellStart"/>
      <w:r w:rsidRPr="00AF4C72">
        <w:rPr>
          <w:sz w:val="24"/>
          <w:szCs w:val="24"/>
        </w:rPr>
        <w:t>Бенке</w:t>
      </w:r>
      <w:proofErr w:type="spellEnd"/>
      <w:r w:rsidRPr="00AF4C72">
        <w:rPr>
          <w:sz w:val="24"/>
          <w:szCs w:val="24"/>
        </w:rPr>
        <w:t xml:space="preserve"> И.Ю. Стратегическое планирование в деятельности фирмы: учебное пособие / И. Ю. </w:t>
      </w:r>
      <w:proofErr w:type="spellStart"/>
      <w:r w:rsidRPr="00AF4C72">
        <w:rPr>
          <w:sz w:val="24"/>
          <w:szCs w:val="24"/>
        </w:rPr>
        <w:t>Бенк</w:t>
      </w:r>
      <w:proofErr w:type="gramStart"/>
      <w:r w:rsidRPr="00AF4C72">
        <w:rPr>
          <w:sz w:val="24"/>
          <w:szCs w:val="24"/>
        </w:rPr>
        <w:t>е</w:t>
      </w:r>
      <w:proofErr w:type="spellEnd"/>
      <w:r w:rsidRPr="00AF4C72">
        <w:rPr>
          <w:sz w:val="24"/>
          <w:szCs w:val="24"/>
        </w:rPr>
        <w:t>-</w:t>
      </w:r>
      <w:proofErr w:type="gramEnd"/>
      <w:r w:rsidRPr="00AF4C72">
        <w:rPr>
          <w:sz w:val="24"/>
          <w:szCs w:val="24"/>
        </w:rPr>
        <w:t>– Алматы: ТОО Издательство ЛЕМ, 2010</w:t>
      </w:r>
    </w:p>
    <w:p w:rsidR="0032657D" w:rsidRPr="00AF4C72" w:rsidRDefault="0032657D" w:rsidP="0032657D">
      <w:pPr>
        <w:widowControl w:val="0"/>
        <w:numPr>
          <w:ilvl w:val="0"/>
          <w:numId w:val="14"/>
        </w:numPr>
        <w:tabs>
          <w:tab w:val="left" w:pos="426"/>
        </w:tabs>
        <w:overflowPunct w:val="0"/>
        <w:autoSpaceDE w:val="0"/>
        <w:autoSpaceDN w:val="0"/>
        <w:adjustRightInd w:val="0"/>
        <w:jc w:val="both"/>
        <w:rPr>
          <w:sz w:val="24"/>
          <w:szCs w:val="24"/>
        </w:rPr>
      </w:pPr>
      <w:r w:rsidRPr="00AF4C72">
        <w:rPr>
          <w:sz w:val="24"/>
          <w:szCs w:val="24"/>
        </w:rPr>
        <w:t xml:space="preserve">Бизнес-планирование: учебник / ред.: В.М. Попов, С.И. Ляпунов. - 2 - е изд., </w:t>
      </w:r>
      <w:proofErr w:type="spellStart"/>
      <w:r w:rsidRPr="00AF4C72">
        <w:rPr>
          <w:sz w:val="24"/>
          <w:szCs w:val="24"/>
        </w:rPr>
        <w:t>испр</w:t>
      </w:r>
      <w:proofErr w:type="spellEnd"/>
      <w:r w:rsidRPr="00AF4C72">
        <w:rPr>
          <w:sz w:val="24"/>
          <w:szCs w:val="24"/>
        </w:rPr>
        <w:t xml:space="preserve">. и доп. – М.: Финансы и статистика, 2009 </w:t>
      </w:r>
    </w:p>
    <w:p w:rsidR="0032657D" w:rsidRPr="00AF4C72" w:rsidRDefault="0032657D" w:rsidP="0032657D">
      <w:pPr>
        <w:widowControl w:val="0"/>
        <w:numPr>
          <w:ilvl w:val="0"/>
          <w:numId w:val="14"/>
        </w:numPr>
        <w:tabs>
          <w:tab w:val="left" w:pos="426"/>
        </w:tabs>
        <w:overflowPunct w:val="0"/>
        <w:autoSpaceDE w:val="0"/>
        <w:autoSpaceDN w:val="0"/>
        <w:adjustRightInd w:val="0"/>
        <w:jc w:val="both"/>
        <w:rPr>
          <w:sz w:val="24"/>
          <w:szCs w:val="24"/>
        </w:rPr>
      </w:pPr>
      <w:proofErr w:type="spellStart"/>
      <w:r w:rsidRPr="00AF4C72">
        <w:rPr>
          <w:sz w:val="24"/>
          <w:szCs w:val="24"/>
        </w:rPr>
        <w:t>Бухалков</w:t>
      </w:r>
      <w:proofErr w:type="spellEnd"/>
      <w:r w:rsidRPr="00AF4C72">
        <w:rPr>
          <w:sz w:val="24"/>
          <w:szCs w:val="24"/>
        </w:rPr>
        <w:t xml:space="preserve"> М.И. Планирование на предприятии: учебное пособие / М.И. </w:t>
      </w:r>
      <w:proofErr w:type="spellStart"/>
      <w:r w:rsidRPr="00AF4C72">
        <w:rPr>
          <w:sz w:val="24"/>
          <w:szCs w:val="24"/>
        </w:rPr>
        <w:t>Бухалков</w:t>
      </w:r>
      <w:proofErr w:type="spellEnd"/>
      <w:r w:rsidRPr="00AF4C72">
        <w:rPr>
          <w:sz w:val="24"/>
          <w:szCs w:val="24"/>
        </w:rPr>
        <w:t xml:space="preserve"> – 4 – е изд., </w:t>
      </w:r>
      <w:proofErr w:type="spellStart"/>
      <w:r w:rsidRPr="00AF4C72">
        <w:rPr>
          <w:sz w:val="24"/>
          <w:szCs w:val="24"/>
        </w:rPr>
        <w:t>испр</w:t>
      </w:r>
      <w:proofErr w:type="spellEnd"/>
      <w:r w:rsidRPr="00AF4C72">
        <w:rPr>
          <w:sz w:val="24"/>
          <w:szCs w:val="24"/>
        </w:rPr>
        <w:t xml:space="preserve">. и доп. – М.: ИНФРА-М, 2010, (Высшее образование)  </w:t>
      </w:r>
    </w:p>
    <w:p w:rsidR="0032657D" w:rsidRPr="00AF4C72" w:rsidRDefault="0032657D" w:rsidP="0032657D">
      <w:pPr>
        <w:widowControl w:val="0"/>
        <w:numPr>
          <w:ilvl w:val="0"/>
          <w:numId w:val="14"/>
        </w:numPr>
        <w:tabs>
          <w:tab w:val="left" w:pos="426"/>
        </w:tabs>
        <w:overflowPunct w:val="0"/>
        <w:autoSpaceDE w:val="0"/>
        <w:autoSpaceDN w:val="0"/>
        <w:adjustRightInd w:val="0"/>
        <w:jc w:val="both"/>
        <w:rPr>
          <w:sz w:val="24"/>
          <w:szCs w:val="24"/>
        </w:rPr>
      </w:pPr>
      <w:r w:rsidRPr="00AF4C72">
        <w:rPr>
          <w:sz w:val="24"/>
          <w:szCs w:val="24"/>
        </w:rPr>
        <w:t>Горемыкин В.А. Планирование н</w:t>
      </w:r>
      <w:r w:rsidR="00214505">
        <w:rPr>
          <w:sz w:val="24"/>
          <w:szCs w:val="24"/>
        </w:rPr>
        <w:t xml:space="preserve">а предприятии. – М.: </w:t>
      </w:r>
      <w:proofErr w:type="spellStart"/>
      <w:r w:rsidR="00214505">
        <w:rPr>
          <w:sz w:val="24"/>
          <w:szCs w:val="24"/>
        </w:rPr>
        <w:t>Юрайт</w:t>
      </w:r>
      <w:proofErr w:type="spellEnd"/>
      <w:r w:rsidR="00214505">
        <w:rPr>
          <w:sz w:val="24"/>
          <w:szCs w:val="24"/>
        </w:rPr>
        <w:t>, 2014</w:t>
      </w:r>
    </w:p>
    <w:p w:rsidR="0032657D" w:rsidRDefault="0032657D" w:rsidP="0032657D">
      <w:pPr>
        <w:widowControl w:val="0"/>
        <w:numPr>
          <w:ilvl w:val="0"/>
          <w:numId w:val="14"/>
        </w:numPr>
        <w:tabs>
          <w:tab w:val="left" w:pos="426"/>
        </w:tabs>
        <w:overflowPunct w:val="0"/>
        <w:autoSpaceDE w:val="0"/>
        <w:autoSpaceDN w:val="0"/>
        <w:adjustRightInd w:val="0"/>
        <w:jc w:val="both"/>
        <w:rPr>
          <w:sz w:val="24"/>
          <w:szCs w:val="24"/>
        </w:rPr>
      </w:pPr>
      <w:proofErr w:type="spellStart"/>
      <w:r w:rsidRPr="00AF4C72">
        <w:rPr>
          <w:sz w:val="24"/>
          <w:szCs w:val="24"/>
        </w:rPr>
        <w:t>Дугалова</w:t>
      </w:r>
      <w:proofErr w:type="spellEnd"/>
      <w:r w:rsidRPr="00AF4C72">
        <w:rPr>
          <w:sz w:val="24"/>
          <w:szCs w:val="24"/>
        </w:rPr>
        <w:t xml:space="preserve"> Г.Р. Внутрифирменное планирование: учебное пособие/ Г.Н. </w:t>
      </w:r>
      <w:proofErr w:type="spellStart"/>
      <w:r w:rsidRPr="00AF4C72">
        <w:rPr>
          <w:sz w:val="24"/>
          <w:szCs w:val="24"/>
        </w:rPr>
        <w:t>Дугалова</w:t>
      </w:r>
      <w:proofErr w:type="spellEnd"/>
      <w:r w:rsidRPr="00AF4C72">
        <w:rPr>
          <w:sz w:val="24"/>
          <w:szCs w:val="24"/>
        </w:rPr>
        <w:t xml:space="preserve">. – Алматы: </w:t>
      </w:r>
      <w:proofErr w:type="spellStart"/>
      <w:r w:rsidRPr="00AF4C72">
        <w:rPr>
          <w:sz w:val="24"/>
          <w:szCs w:val="24"/>
        </w:rPr>
        <w:t>Алматык</w:t>
      </w:r>
      <w:proofErr w:type="gramStart"/>
      <w:r w:rsidRPr="00AF4C72">
        <w:rPr>
          <w:sz w:val="24"/>
          <w:szCs w:val="24"/>
        </w:rPr>
        <w:t>i</w:t>
      </w:r>
      <w:proofErr w:type="gramEnd"/>
      <w:r w:rsidRPr="00AF4C72">
        <w:rPr>
          <w:sz w:val="24"/>
          <w:szCs w:val="24"/>
        </w:rPr>
        <w:t>тап</w:t>
      </w:r>
      <w:proofErr w:type="spellEnd"/>
      <w:r w:rsidRPr="00AF4C72">
        <w:rPr>
          <w:sz w:val="24"/>
          <w:szCs w:val="24"/>
        </w:rPr>
        <w:t xml:space="preserve"> </w:t>
      </w:r>
      <w:proofErr w:type="spellStart"/>
      <w:r w:rsidRPr="00AF4C72">
        <w:rPr>
          <w:sz w:val="24"/>
          <w:szCs w:val="24"/>
        </w:rPr>
        <w:t>баспасы</w:t>
      </w:r>
      <w:proofErr w:type="spellEnd"/>
      <w:r w:rsidRPr="00AF4C72">
        <w:rPr>
          <w:sz w:val="24"/>
          <w:szCs w:val="24"/>
        </w:rPr>
        <w:t>, 2008</w:t>
      </w:r>
    </w:p>
    <w:p w:rsidR="00214505" w:rsidRPr="00AF4C72" w:rsidRDefault="00214505" w:rsidP="00214505">
      <w:pPr>
        <w:widowControl w:val="0"/>
        <w:numPr>
          <w:ilvl w:val="0"/>
          <w:numId w:val="14"/>
        </w:numPr>
        <w:tabs>
          <w:tab w:val="left" w:pos="426"/>
        </w:tabs>
        <w:overflowPunct w:val="0"/>
        <w:autoSpaceDE w:val="0"/>
        <w:autoSpaceDN w:val="0"/>
        <w:adjustRightInd w:val="0"/>
        <w:jc w:val="both"/>
        <w:rPr>
          <w:sz w:val="24"/>
          <w:szCs w:val="24"/>
        </w:rPr>
      </w:pPr>
      <w:proofErr w:type="spellStart"/>
      <w:proofErr w:type="gramStart"/>
      <w:r w:rsidRPr="00214505">
        <w:rPr>
          <w:sz w:val="24"/>
          <w:szCs w:val="24"/>
        </w:rPr>
        <w:t>Ж</w:t>
      </w:r>
      <w:proofErr w:type="gramEnd"/>
      <w:r w:rsidRPr="00214505">
        <w:rPr>
          <w:sz w:val="24"/>
          <w:szCs w:val="24"/>
        </w:rPr>
        <w:t>үнісбекова</w:t>
      </w:r>
      <w:proofErr w:type="spellEnd"/>
      <w:r w:rsidRPr="00214505">
        <w:rPr>
          <w:sz w:val="24"/>
          <w:szCs w:val="24"/>
        </w:rPr>
        <w:t xml:space="preserve"> Г. </w:t>
      </w:r>
      <w:proofErr w:type="spellStart"/>
      <w:r w:rsidRPr="00214505">
        <w:rPr>
          <w:sz w:val="24"/>
          <w:szCs w:val="24"/>
        </w:rPr>
        <w:t>Е.Фирмаішілік</w:t>
      </w:r>
      <w:proofErr w:type="spellEnd"/>
      <w:r w:rsidRPr="00214505">
        <w:rPr>
          <w:sz w:val="24"/>
          <w:szCs w:val="24"/>
        </w:rPr>
        <w:t xml:space="preserve"> </w:t>
      </w:r>
      <w:proofErr w:type="spellStart"/>
      <w:r w:rsidRPr="00214505">
        <w:rPr>
          <w:sz w:val="24"/>
          <w:szCs w:val="24"/>
        </w:rPr>
        <w:t>жоспарлау</w:t>
      </w:r>
      <w:proofErr w:type="spellEnd"/>
      <w:r w:rsidRPr="00214505">
        <w:rPr>
          <w:sz w:val="24"/>
          <w:szCs w:val="24"/>
        </w:rPr>
        <w:t xml:space="preserve">/ Г. Е. </w:t>
      </w:r>
      <w:proofErr w:type="spellStart"/>
      <w:r w:rsidRPr="00214505">
        <w:rPr>
          <w:sz w:val="24"/>
          <w:szCs w:val="24"/>
        </w:rPr>
        <w:t>Жүнісбекова</w:t>
      </w:r>
      <w:proofErr w:type="spellEnd"/>
      <w:r w:rsidRPr="00214505">
        <w:rPr>
          <w:sz w:val="24"/>
          <w:szCs w:val="24"/>
        </w:rPr>
        <w:t>. - Алматы</w:t>
      </w:r>
      <w:proofErr w:type="gramStart"/>
      <w:r w:rsidRPr="00214505">
        <w:rPr>
          <w:sz w:val="24"/>
          <w:szCs w:val="24"/>
        </w:rPr>
        <w:t xml:space="preserve"> :</w:t>
      </w:r>
      <w:proofErr w:type="gramEnd"/>
      <w:r w:rsidRPr="00214505">
        <w:rPr>
          <w:sz w:val="24"/>
          <w:szCs w:val="24"/>
        </w:rPr>
        <w:t xml:space="preserve"> Экономика </w:t>
      </w:r>
      <w:proofErr w:type="spellStart"/>
      <w:r w:rsidRPr="00214505">
        <w:rPr>
          <w:sz w:val="24"/>
          <w:szCs w:val="24"/>
        </w:rPr>
        <w:t>баспасы</w:t>
      </w:r>
      <w:proofErr w:type="spellEnd"/>
      <w:r w:rsidRPr="00214505">
        <w:rPr>
          <w:sz w:val="24"/>
          <w:szCs w:val="24"/>
        </w:rPr>
        <w:t>, 2011</w:t>
      </w:r>
    </w:p>
    <w:p w:rsidR="0032657D" w:rsidRPr="00AF4C72" w:rsidRDefault="0032657D" w:rsidP="00214505">
      <w:pPr>
        <w:widowControl w:val="0"/>
        <w:numPr>
          <w:ilvl w:val="0"/>
          <w:numId w:val="14"/>
        </w:numPr>
        <w:tabs>
          <w:tab w:val="left" w:pos="426"/>
        </w:tabs>
        <w:overflowPunct w:val="0"/>
        <w:autoSpaceDE w:val="0"/>
        <w:autoSpaceDN w:val="0"/>
        <w:adjustRightInd w:val="0"/>
        <w:jc w:val="both"/>
        <w:rPr>
          <w:sz w:val="24"/>
          <w:szCs w:val="24"/>
        </w:rPr>
      </w:pPr>
      <w:r w:rsidRPr="00AF4C72">
        <w:rPr>
          <w:sz w:val="24"/>
          <w:szCs w:val="24"/>
        </w:rPr>
        <w:t xml:space="preserve">Ильин А.И. Планирование на предприятии: </w:t>
      </w:r>
      <w:r w:rsidR="00214505" w:rsidRPr="00214505">
        <w:rPr>
          <w:sz w:val="24"/>
          <w:szCs w:val="24"/>
        </w:rPr>
        <w:t>Учебное пособие / А.И. Ильин. - 9-e изд., ст</w:t>
      </w:r>
      <w:r w:rsidR="00214505">
        <w:rPr>
          <w:sz w:val="24"/>
          <w:szCs w:val="24"/>
        </w:rPr>
        <w:t>ер. - М.: НИЦ ИНФРА-М; Мн.: Новое</w:t>
      </w:r>
      <w:r w:rsidR="00214505" w:rsidRPr="00214505">
        <w:rPr>
          <w:sz w:val="24"/>
          <w:szCs w:val="24"/>
        </w:rPr>
        <w:t xml:space="preserve"> знание, 2014</w:t>
      </w:r>
    </w:p>
    <w:p w:rsidR="0032657D" w:rsidRPr="00AF4C72" w:rsidRDefault="0032657D" w:rsidP="0032657D">
      <w:pPr>
        <w:numPr>
          <w:ilvl w:val="0"/>
          <w:numId w:val="14"/>
        </w:numPr>
        <w:tabs>
          <w:tab w:val="left" w:pos="-2340"/>
        </w:tabs>
        <w:jc w:val="both"/>
        <w:rPr>
          <w:sz w:val="24"/>
          <w:szCs w:val="24"/>
        </w:rPr>
      </w:pPr>
      <w:r w:rsidRPr="00AF4C72">
        <w:rPr>
          <w:sz w:val="24"/>
          <w:szCs w:val="24"/>
        </w:rPr>
        <w:t>Котляров И.Д. Планирование на предприятии: учебное пособие / И.Д. Котляров – М.: Эксмо,2010</w:t>
      </w:r>
    </w:p>
    <w:p w:rsidR="0032657D" w:rsidRPr="00AF4C72" w:rsidRDefault="0032657D" w:rsidP="0032657D">
      <w:pPr>
        <w:numPr>
          <w:ilvl w:val="0"/>
          <w:numId w:val="14"/>
        </w:numPr>
        <w:tabs>
          <w:tab w:val="left" w:pos="1588"/>
          <w:tab w:val="left" w:pos="2700"/>
        </w:tabs>
        <w:jc w:val="both"/>
        <w:rPr>
          <w:sz w:val="24"/>
          <w:szCs w:val="24"/>
        </w:rPr>
      </w:pPr>
      <w:r w:rsidRPr="00AF4C72">
        <w:rPr>
          <w:sz w:val="24"/>
          <w:szCs w:val="24"/>
        </w:rPr>
        <w:t xml:space="preserve">Кукушкин С.Н., Поздняков В.Я., Васильева Е.С. Планирование деятельности на предприятии: Базовый курс для бакалавров. – М.: </w:t>
      </w:r>
      <w:proofErr w:type="spellStart"/>
      <w:r w:rsidRPr="00AF4C72">
        <w:rPr>
          <w:sz w:val="24"/>
          <w:szCs w:val="24"/>
        </w:rPr>
        <w:t>Юрайт</w:t>
      </w:r>
      <w:proofErr w:type="spellEnd"/>
      <w:r w:rsidRPr="00AF4C72">
        <w:rPr>
          <w:sz w:val="24"/>
          <w:szCs w:val="24"/>
        </w:rPr>
        <w:t>, 2013</w:t>
      </w:r>
    </w:p>
    <w:p w:rsidR="0032657D" w:rsidRPr="00AF4C72" w:rsidRDefault="0032657D" w:rsidP="0032657D">
      <w:pPr>
        <w:numPr>
          <w:ilvl w:val="0"/>
          <w:numId w:val="14"/>
        </w:numPr>
        <w:tabs>
          <w:tab w:val="left" w:pos="1588"/>
          <w:tab w:val="left" w:pos="2700"/>
        </w:tabs>
        <w:jc w:val="both"/>
        <w:rPr>
          <w:sz w:val="24"/>
          <w:szCs w:val="24"/>
        </w:rPr>
      </w:pPr>
      <w:r w:rsidRPr="00AF4C72">
        <w:rPr>
          <w:sz w:val="24"/>
          <w:szCs w:val="24"/>
        </w:rPr>
        <w:t>Панина З.И. Организация и планирование деятельности предприятий сферы сервиса: практикум / З.И. Панина – М.: Дашков и К, 2010</w:t>
      </w:r>
      <w:r w:rsidRPr="00AF4C72">
        <w:rPr>
          <w:sz w:val="24"/>
          <w:szCs w:val="24"/>
        </w:rPr>
        <w:tab/>
      </w:r>
    </w:p>
    <w:p w:rsidR="0032657D" w:rsidRPr="00AF4C72" w:rsidRDefault="0032657D" w:rsidP="00214505">
      <w:pPr>
        <w:numPr>
          <w:ilvl w:val="0"/>
          <w:numId w:val="14"/>
        </w:numPr>
        <w:tabs>
          <w:tab w:val="left" w:pos="1588"/>
        </w:tabs>
        <w:spacing w:after="60"/>
        <w:jc w:val="both"/>
        <w:rPr>
          <w:sz w:val="24"/>
          <w:szCs w:val="24"/>
        </w:rPr>
      </w:pPr>
      <w:r w:rsidRPr="00AF4C72">
        <w:rPr>
          <w:sz w:val="24"/>
          <w:szCs w:val="24"/>
        </w:rPr>
        <w:t xml:space="preserve">Савкина Р.В. Планирование на предприятии. </w:t>
      </w:r>
      <w:r w:rsidR="00214505" w:rsidRPr="00214505">
        <w:rPr>
          <w:sz w:val="24"/>
          <w:szCs w:val="24"/>
        </w:rPr>
        <w:t>Учебник/ Р.В. Савкина. – М.: ИТК «Дашков и К</w:t>
      </w:r>
      <w:proofErr w:type="gramStart"/>
      <w:r w:rsidR="00214505" w:rsidRPr="00214505">
        <w:rPr>
          <w:sz w:val="24"/>
          <w:szCs w:val="24"/>
        </w:rPr>
        <w:t>0</w:t>
      </w:r>
      <w:proofErr w:type="gramEnd"/>
      <w:r w:rsidR="00214505" w:rsidRPr="00214505">
        <w:rPr>
          <w:sz w:val="24"/>
          <w:szCs w:val="24"/>
        </w:rPr>
        <w:t xml:space="preserve">», 2013 </w:t>
      </w:r>
    </w:p>
    <w:p w:rsidR="0032657D" w:rsidRPr="00AF4C72" w:rsidRDefault="0032657D" w:rsidP="0032657D">
      <w:pPr>
        <w:numPr>
          <w:ilvl w:val="0"/>
          <w:numId w:val="14"/>
        </w:numPr>
        <w:tabs>
          <w:tab w:val="left" w:pos="1588"/>
        </w:tabs>
        <w:spacing w:before="60" w:after="60"/>
        <w:jc w:val="both"/>
        <w:rPr>
          <w:sz w:val="24"/>
          <w:szCs w:val="24"/>
        </w:rPr>
      </w:pPr>
      <w:proofErr w:type="spellStart"/>
      <w:r w:rsidRPr="00AF4C72">
        <w:rPr>
          <w:sz w:val="24"/>
          <w:szCs w:val="24"/>
        </w:rPr>
        <w:t>Симунин</w:t>
      </w:r>
      <w:proofErr w:type="spellEnd"/>
      <w:r w:rsidRPr="00AF4C72">
        <w:rPr>
          <w:sz w:val="24"/>
          <w:szCs w:val="24"/>
        </w:rPr>
        <w:t xml:space="preserve"> Е.Н. и др. Планирование на предприятии: учебное пособие /Е.Н. </w:t>
      </w:r>
      <w:proofErr w:type="spellStart"/>
      <w:r w:rsidRPr="00AF4C72">
        <w:rPr>
          <w:sz w:val="24"/>
          <w:szCs w:val="24"/>
        </w:rPr>
        <w:t>Симунин</w:t>
      </w:r>
      <w:proofErr w:type="spellEnd"/>
      <w:r w:rsidRPr="00AF4C72">
        <w:rPr>
          <w:sz w:val="24"/>
          <w:szCs w:val="24"/>
        </w:rPr>
        <w:t xml:space="preserve"> и др./- 3-е издание, </w:t>
      </w:r>
      <w:proofErr w:type="spellStart"/>
      <w:r w:rsidRPr="00AF4C72">
        <w:rPr>
          <w:sz w:val="24"/>
          <w:szCs w:val="24"/>
        </w:rPr>
        <w:t>перераб</w:t>
      </w:r>
      <w:proofErr w:type="spellEnd"/>
      <w:r w:rsidRPr="00AF4C72">
        <w:rPr>
          <w:sz w:val="24"/>
          <w:szCs w:val="24"/>
        </w:rPr>
        <w:t>. и доп.-М.:КНОРУС, 2010</w:t>
      </w:r>
    </w:p>
    <w:p w:rsidR="0032657D" w:rsidRPr="00DE1B2D" w:rsidRDefault="00214505" w:rsidP="00214505">
      <w:pPr>
        <w:numPr>
          <w:ilvl w:val="0"/>
          <w:numId w:val="14"/>
        </w:numPr>
        <w:tabs>
          <w:tab w:val="left" w:pos="1588"/>
        </w:tabs>
        <w:spacing w:before="60" w:after="60"/>
        <w:jc w:val="both"/>
        <w:rPr>
          <w:sz w:val="24"/>
          <w:szCs w:val="24"/>
          <w:lang w:val="en-US"/>
        </w:rPr>
      </w:pPr>
      <w:r w:rsidRPr="00DE1B2D">
        <w:rPr>
          <w:sz w:val="24"/>
          <w:szCs w:val="24"/>
          <w:lang w:val="en-US"/>
        </w:rPr>
        <w:t xml:space="preserve">Steiner G. A. Top Management </w:t>
      </w:r>
      <w:proofErr w:type="spellStart"/>
      <w:r w:rsidRPr="00DE1B2D">
        <w:rPr>
          <w:sz w:val="24"/>
          <w:szCs w:val="24"/>
          <w:lang w:val="en-US"/>
        </w:rPr>
        <w:t>Planung</w:t>
      </w:r>
      <w:proofErr w:type="spellEnd"/>
      <w:r w:rsidRPr="00DE1B2D">
        <w:rPr>
          <w:sz w:val="24"/>
          <w:szCs w:val="24"/>
          <w:lang w:val="en-US"/>
        </w:rPr>
        <w:t xml:space="preserve">. – New York, 2009      </w:t>
      </w:r>
    </w:p>
    <w:p w:rsidR="0032657D" w:rsidRPr="00AF4C72" w:rsidRDefault="0032657D" w:rsidP="0032657D">
      <w:pPr>
        <w:widowControl w:val="0"/>
        <w:spacing w:line="360" w:lineRule="auto"/>
        <w:jc w:val="center"/>
        <w:rPr>
          <w:sz w:val="24"/>
          <w:szCs w:val="24"/>
        </w:rPr>
      </w:pPr>
      <w:r w:rsidRPr="00AF4C72">
        <w:rPr>
          <w:sz w:val="24"/>
          <w:szCs w:val="24"/>
        </w:rPr>
        <w:t>Дополнительная литература</w:t>
      </w:r>
    </w:p>
    <w:p w:rsidR="0032657D" w:rsidRPr="00AF4C72" w:rsidRDefault="0032657D" w:rsidP="0032657D">
      <w:pPr>
        <w:numPr>
          <w:ilvl w:val="0"/>
          <w:numId w:val="15"/>
        </w:numPr>
        <w:tabs>
          <w:tab w:val="left" w:pos="0"/>
          <w:tab w:val="left" w:pos="2552"/>
        </w:tabs>
        <w:suppressAutoHyphens/>
        <w:jc w:val="both"/>
        <w:rPr>
          <w:sz w:val="24"/>
          <w:szCs w:val="24"/>
          <w:lang w:eastAsia="ar-SA"/>
        </w:rPr>
      </w:pPr>
      <w:r w:rsidRPr="00AF4C72">
        <w:rPr>
          <w:sz w:val="24"/>
          <w:szCs w:val="24"/>
          <w:lang w:eastAsia="ar-SA"/>
        </w:rPr>
        <w:t>Государственная программа индустриально-инновационного развития Республики Казахстан на 2015-2019 годы.</w:t>
      </w:r>
    </w:p>
    <w:p w:rsidR="0032657D" w:rsidRPr="00AF4C72" w:rsidRDefault="0032657D" w:rsidP="0032657D">
      <w:pPr>
        <w:numPr>
          <w:ilvl w:val="0"/>
          <w:numId w:val="15"/>
        </w:numPr>
        <w:tabs>
          <w:tab w:val="left" w:pos="-2340"/>
        </w:tabs>
        <w:jc w:val="both"/>
        <w:rPr>
          <w:sz w:val="24"/>
          <w:szCs w:val="24"/>
        </w:rPr>
      </w:pPr>
      <w:r w:rsidRPr="00AF4C72">
        <w:rPr>
          <w:sz w:val="24"/>
          <w:szCs w:val="24"/>
        </w:rPr>
        <w:t xml:space="preserve">«О государственной системе планирования РК», Указ Президента РК. Астана, </w:t>
      </w:r>
      <w:proofErr w:type="spellStart"/>
      <w:r w:rsidRPr="00AF4C72">
        <w:rPr>
          <w:sz w:val="24"/>
          <w:szCs w:val="24"/>
        </w:rPr>
        <w:t>Акорда</w:t>
      </w:r>
      <w:proofErr w:type="spellEnd"/>
      <w:r w:rsidRPr="00AF4C72">
        <w:rPr>
          <w:sz w:val="24"/>
          <w:szCs w:val="24"/>
        </w:rPr>
        <w:t xml:space="preserve">, 18 июня 2009, № 827 </w:t>
      </w:r>
    </w:p>
    <w:p w:rsidR="0032657D" w:rsidRPr="00AF4C72" w:rsidRDefault="0032657D" w:rsidP="0032657D">
      <w:pPr>
        <w:numPr>
          <w:ilvl w:val="0"/>
          <w:numId w:val="15"/>
        </w:numPr>
        <w:tabs>
          <w:tab w:val="left" w:pos="-2340"/>
        </w:tabs>
        <w:jc w:val="both"/>
        <w:rPr>
          <w:sz w:val="24"/>
          <w:szCs w:val="24"/>
        </w:rPr>
      </w:pPr>
      <w:r w:rsidRPr="00AF4C72">
        <w:rPr>
          <w:sz w:val="24"/>
          <w:szCs w:val="24"/>
        </w:rPr>
        <w:t>Бобылева А.З. Финансовые управленческие технологии: Учебник – М.: ИНФРА-М, 2007</w:t>
      </w:r>
    </w:p>
    <w:p w:rsidR="0032657D" w:rsidRPr="00AF4C72" w:rsidRDefault="0032657D" w:rsidP="0032657D">
      <w:pPr>
        <w:numPr>
          <w:ilvl w:val="0"/>
          <w:numId w:val="15"/>
        </w:numPr>
        <w:jc w:val="both"/>
        <w:rPr>
          <w:sz w:val="24"/>
          <w:szCs w:val="24"/>
        </w:rPr>
      </w:pPr>
      <w:r w:rsidRPr="00AF4C72">
        <w:rPr>
          <w:sz w:val="24"/>
          <w:szCs w:val="24"/>
        </w:rPr>
        <w:t>Маркова В.Д. Внутрифирменное планирование. – Новосибирск: «ЭКОР-книга», 2004</w:t>
      </w:r>
    </w:p>
    <w:p w:rsidR="0032657D" w:rsidRPr="00AF4C72" w:rsidRDefault="0032657D" w:rsidP="0032657D">
      <w:pPr>
        <w:numPr>
          <w:ilvl w:val="0"/>
          <w:numId w:val="15"/>
        </w:numPr>
        <w:jc w:val="both"/>
        <w:rPr>
          <w:sz w:val="24"/>
          <w:szCs w:val="24"/>
        </w:rPr>
      </w:pPr>
      <w:proofErr w:type="spellStart"/>
      <w:r w:rsidRPr="00AF4C72">
        <w:rPr>
          <w:sz w:val="24"/>
          <w:szCs w:val="24"/>
        </w:rPr>
        <w:t>Фатхутдинов</w:t>
      </w:r>
      <w:proofErr w:type="spellEnd"/>
      <w:r w:rsidRPr="00AF4C72">
        <w:rPr>
          <w:sz w:val="24"/>
          <w:szCs w:val="24"/>
        </w:rPr>
        <w:t xml:space="preserve"> Р.А. Организация производства: Учебник. – 3-е изд., </w:t>
      </w:r>
      <w:proofErr w:type="spellStart"/>
      <w:r w:rsidRPr="00AF4C72">
        <w:rPr>
          <w:sz w:val="24"/>
          <w:szCs w:val="24"/>
        </w:rPr>
        <w:t>перераб</w:t>
      </w:r>
      <w:proofErr w:type="spellEnd"/>
      <w:r w:rsidRPr="00AF4C72">
        <w:rPr>
          <w:sz w:val="24"/>
          <w:szCs w:val="24"/>
        </w:rPr>
        <w:t>. и доп. -  М.: Инфра-М, 2011.</w:t>
      </w:r>
    </w:p>
    <w:p w:rsidR="0032657D" w:rsidRPr="00AF4C72" w:rsidRDefault="0032657D" w:rsidP="0032657D">
      <w:pPr>
        <w:jc w:val="both"/>
        <w:rPr>
          <w:sz w:val="24"/>
          <w:szCs w:val="24"/>
        </w:rPr>
      </w:pPr>
    </w:p>
    <w:p w:rsidR="0032657D" w:rsidRPr="00AF4C72" w:rsidRDefault="0032657D" w:rsidP="0032657D">
      <w:pPr>
        <w:jc w:val="center"/>
        <w:rPr>
          <w:rFonts w:eastAsia="Calibri"/>
          <w:sz w:val="24"/>
          <w:szCs w:val="24"/>
        </w:rPr>
      </w:pPr>
      <w:r w:rsidRPr="00AF4C72">
        <w:rPr>
          <w:rFonts w:eastAsia="Calibri"/>
          <w:sz w:val="24"/>
          <w:szCs w:val="24"/>
        </w:rPr>
        <w:t>4 ОЦЕНКА ЗНАНИЙ</w:t>
      </w:r>
    </w:p>
    <w:p w:rsidR="0032657D" w:rsidRPr="00AF4C72" w:rsidRDefault="0032657D" w:rsidP="0032657D">
      <w:pPr>
        <w:jc w:val="center"/>
        <w:rPr>
          <w:rFonts w:eastAsia="Calibri"/>
          <w:sz w:val="24"/>
          <w:szCs w:val="24"/>
        </w:rPr>
      </w:pPr>
    </w:p>
    <w:p w:rsidR="0032657D" w:rsidRPr="00AF4C72" w:rsidRDefault="0032657D" w:rsidP="0032657D">
      <w:pPr>
        <w:autoSpaceDE w:val="0"/>
        <w:autoSpaceDN w:val="0"/>
        <w:adjustRightInd w:val="0"/>
        <w:jc w:val="center"/>
        <w:rPr>
          <w:rFonts w:eastAsia="Calibri"/>
          <w:b/>
          <w:sz w:val="24"/>
          <w:szCs w:val="24"/>
        </w:rPr>
      </w:pPr>
      <w:r w:rsidRPr="00AF4C72">
        <w:rPr>
          <w:rFonts w:eastAsia="Calibri"/>
          <w:b/>
          <w:sz w:val="24"/>
          <w:szCs w:val="24"/>
        </w:rPr>
        <w:t>4.1 Требования преподавателя</w:t>
      </w:r>
    </w:p>
    <w:p w:rsidR="0032657D" w:rsidRPr="00AF4C72" w:rsidRDefault="0032657D" w:rsidP="0032657D">
      <w:pPr>
        <w:autoSpaceDE w:val="0"/>
        <w:autoSpaceDN w:val="0"/>
        <w:adjustRightInd w:val="0"/>
        <w:jc w:val="center"/>
        <w:rPr>
          <w:rFonts w:eastAsia="Calibri"/>
          <w:b/>
          <w:sz w:val="24"/>
          <w:szCs w:val="24"/>
        </w:rPr>
      </w:pPr>
    </w:p>
    <w:p w:rsidR="0032657D" w:rsidRPr="00AF4C72" w:rsidRDefault="0032657D" w:rsidP="0032657D">
      <w:pPr>
        <w:widowControl w:val="0"/>
        <w:autoSpaceDE w:val="0"/>
        <w:autoSpaceDN w:val="0"/>
        <w:adjustRightInd w:val="0"/>
        <w:jc w:val="both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 xml:space="preserve">            </w:t>
      </w:r>
      <w:r w:rsidRPr="00AF4C72">
        <w:rPr>
          <w:rFonts w:eastAsia="Calibri"/>
          <w:sz w:val="24"/>
          <w:szCs w:val="24"/>
        </w:rPr>
        <w:t>Требования преподавателя:</w:t>
      </w:r>
    </w:p>
    <w:p w:rsidR="0032657D" w:rsidRPr="00AF4C72" w:rsidRDefault="0032657D" w:rsidP="0032657D">
      <w:pPr>
        <w:widowControl w:val="0"/>
        <w:autoSpaceDE w:val="0"/>
        <w:autoSpaceDN w:val="0"/>
        <w:adjustRightInd w:val="0"/>
        <w:jc w:val="both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 xml:space="preserve">          </w:t>
      </w:r>
      <w:r w:rsidRPr="00AF4C72">
        <w:rPr>
          <w:rFonts w:eastAsia="Calibri"/>
          <w:sz w:val="24"/>
          <w:szCs w:val="24"/>
        </w:rPr>
        <w:t xml:space="preserve">В процессе прохождения курса «Планирование деятельности предприятия» студентам необходимо придерживаться следующих обязательных правил: </w:t>
      </w:r>
    </w:p>
    <w:p w:rsidR="0032657D" w:rsidRPr="00AF4C72" w:rsidRDefault="0032657D" w:rsidP="0032657D">
      <w:pPr>
        <w:widowControl w:val="0"/>
        <w:autoSpaceDE w:val="0"/>
        <w:autoSpaceDN w:val="0"/>
        <w:adjustRightInd w:val="0"/>
        <w:jc w:val="both"/>
        <w:rPr>
          <w:rFonts w:eastAsia="Calibri"/>
          <w:sz w:val="24"/>
          <w:szCs w:val="24"/>
        </w:rPr>
      </w:pPr>
      <w:r w:rsidRPr="00AF4C72">
        <w:rPr>
          <w:rFonts w:eastAsia="Calibri"/>
          <w:sz w:val="24"/>
          <w:szCs w:val="24"/>
        </w:rPr>
        <w:lastRenderedPageBreak/>
        <w:t xml:space="preserve">- неукоснительное соблюдение устава и правил внутреннего </w:t>
      </w:r>
    </w:p>
    <w:p w:rsidR="0032657D" w:rsidRPr="00AF4C72" w:rsidRDefault="0032657D" w:rsidP="0032657D">
      <w:pPr>
        <w:widowControl w:val="0"/>
        <w:autoSpaceDE w:val="0"/>
        <w:autoSpaceDN w:val="0"/>
        <w:adjustRightInd w:val="0"/>
        <w:jc w:val="both"/>
        <w:rPr>
          <w:rFonts w:eastAsia="Calibri"/>
          <w:sz w:val="24"/>
          <w:szCs w:val="24"/>
        </w:rPr>
      </w:pPr>
      <w:r w:rsidRPr="00AF4C72">
        <w:rPr>
          <w:rFonts w:eastAsia="Calibri"/>
          <w:sz w:val="24"/>
          <w:szCs w:val="24"/>
        </w:rPr>
        <w:t>распорядка университета;</w:t>
      </w:r>
    </w:p>
    <w:p w:rsidR="0032657D" w:rsidRPr="00AF4C72" w:rsidRDefault="0032657D" w:rsidP="0032657D">
      <w:pPr>
        <w:widowControl w:val="0"/>
        <w:autoSpaceDE w:val="0"/>
        <w:autoSpaceDN w:val="0"/>
        <w:adjustRightInd w:val="0"/>
        <w:jc w:val="both"/>
        <w:rPr>
          <w:rFonts w:eastAsia="Calibri"/>
          <w:sz w:val="24"/>
          <w:szCs w:val="24"/>
        </w:rPr>
      </w:pPr>
      <w:r w:rsidRPr="00AF4C72">
        <w:rPr>
          <w:rFonts w:eastAsia="Calibri"/>
          <w:sz w:val="24"/>
          <w:szCs w:val="24"/>
        </w:rPr>
        <w:t>- обязательное посещение занятий;</w:t>
      </w:r>
    </w:p>
    <w:p w:rsidR="0032657D" w:rsidRPr="00AF4C72" w:rsidRDefault="0032657D" w:rsidP="0032657D">
      <w:pPr>
        <w:widowControl w:val="0"/>
        <w:autoSpaceDE w:val="0"/>
        <w:autoSpaceDN w:val="0"/>
        <w:adjustRightInd w:val="0"/>
        <w:jc w:val="both"/>
        <w:rPr>
          <w:rFonts w:eastAsia="Calibri"/>
          <w:sz w:val="24"/>
          <w:szCs w:val="24"/>
        </w:rPr>
      </w:pPr>
      <w:r w:rsidRPr="00AF4C72">
        <w:rPr>
          <w:rFonts w:eastAsia="Calibri"/>
          <w:sz w:val="24"/>
          <w:szCs w:val="24"/>
        </w:rPr>
        <w:t>- пунктуальность и обязательность;</w:t>
      </w:r>
    </w:p>
    <w:p w:rsidR="0032657D" w:rsidRPr="00AF4C72" w:rsidRDefault="0032657D" w:rsidP="0032657D">
      <w:pPr>
        <w:widowControl w:val="0"/>
        <w:autoSpaceDE w:val="0"/>
        <w:autoSpaceDN w:val="0"/>
        <w:adjustRightInd w:val="0"/>
        <w:jc w:val="both"/>
        <w:rPr>
          <w:rFonts w:eastAsia="Calibri"/>
          <w:sz w:val="24"/>
          <w:szCs w:val="24"/>
        </w:rPr>
      </w:pPr>
      <w:r w:rsidRPr="00AF4C72">
        <w:rPr>
          <w:rFonts w:eastAsia="Calibri"/>
          <w:sz w:val="24"/>
          <w:szCs w:val="24"/>
        </w:rPr>
        <w:t>- активное участие в учебном процессе;</w:t>
      </w:r>
    </w:p>
    <w:p w:rsidR="0032657D" w:rsidRPr="00AF4C72" w:rsidRDefault="0032657D" w:rsidP="0032657D">
      <w:pPr>
        <w:widowControl w:val="0"/>
        <w:autoSpaceDE w:val="0"/>
        <w:autoSpaceDN w:val="0"/>
        <w:adjustRightInd w:val="0"/>
        <w:jc w:val="both"/>
        <w:rPr>
          <w:rFonts w:eastAsia="Calibri"/>
          <w:sz w:val="24"/>
          <w:szCs w:val="24"/>
        </w:rPr>
      </w:pPr>
      <w:r w:rsidRPr="00AF4C72">
        <w:rPr>
          <w:rFonts w:eastAsia="Calibri"/>
          <w:sz w:val="24"/>
          <w:szCs w:val="24"/>
        </w:rPr>
        <w:t>- выполнение всех домашних заданий и других видов работ;</w:t>
      </w:r>
    </w:p>
    <w:p w:rsidR="0032657D" w:rsidRPr="00AF4C72" w:rsidRDefault="0032657D" w:rsidP="0032657D">
      <w:pPr>
        <w:widowControl w:val="0"/>
        <w:autoSpaceDE w:val="0"/>
        <w:autoSpaceDN w:val="0"/>
        <w:adjustRightInd w:val="0"/>
        <w:jc w:val="both"/>
        <w:rPr>
          <w:rFonts w:eastAsia="Calibri"/>
          <w:sz w:val="24"/>
          <w:szCs w:val="24"/>
        </w:rPr>
      </w:pPr>
      <w:r w:rsidRPr="00AF4C72">
        <w:rPr>
          <w:rFonts w:eastAsia="Calibri"/>
          <w:sz w:val="24"/>
          <w:szCs w:val="24"/>
        </w:rPr>
        <w:t>- пропуски занятий не освобождают от выполнения всех видов заданий;</w:t>
      </w:r>
    </w:p>
    <w:p w:rsidR="0032657D" w:rsidRPr="00AF4C72" w:rsidRDefault="0032657D" w:rsidP="0032657D">
      <w:pPr>
        <w:autoSpaceDE w:val="0"/>
        <w:autoSpaceDN w:val="0"/>
        <w:adjustRightInd w:val="0"/>
        <w:jc w:val="both"/>
        <w:rPr>
          <w:rFonts w:eastAsia="Calibri"/>
          <w:sz w:val="24"/>
          <w:szCs w:val="24"/>
        </w:rPr>
      </w:pPr>
      <w:r w:rsidRPr="00AF4C72">
        <w:rPr>
          <w:rFonts w:eastAsia="Calibri"/>
          <w:sz w:val="24"/>
          <w:szCs w:val="24"/>
        </w:rPr>
        <w:t>- пропуски занятий по неуважительным причинам снижают итоговую оценку.</w:t>
      </w:r>
    </w:p>
    <w:p w:rsidR="0032657D" w:rsidRPr="00AF4C72" w:rsidRDefault="0032657D" w:rsidP="0032657D">
      <w:pPr>
        <w:autoSpaceDE w:val="0"/>
        <w:autoSpaceDN w:val="0"/>
        <w:adjustRightInd w:val="0"/>
        <w:jc w:val="center"/>
        <w:rPr>
          <w:rFonts w:eastAsia="Calibri"/>
          <w:b/>
          <w:sz w:val="24"/>
          <w:szCs w:val="24"/>
        </w:rPr>
      </w:pPr>
    </w:p>
    <w:p w:rsidR="0032657D" w:rsidRPr="00AF4C72" w:rsidRDefault="0032657D" w:rsidP="0032657D">
      <w:pPr>
        <w:autoSpaceDE w:val="0"/>
        <w:autoSpaceDN w:val="0"/>
        <w:adjustRightInd w:val="0"/>
        <w:jc w:val="center"/>
        <w:rPr>
          <w:rFonts w:eastAsia="Calibri"/>
          <w:b/>
          <w:sz w:val="24"/>
          <w:szCs w:val="24"/>
        </w:rPr>
      </w:pPr>
      <w:r w:rsidRPr="00AF4C72">
        <w:rPr>
          <w:rFonts w:eastAsia="Calibri"/>
          <w:b/>
          <w:sz w:val="24"/>
          <w:szCs w:val="24"/>
        </w:rPr>
        <w:t>4.2 Критерии оценки</w:t>
      </w:r>
    </w:p>
    <w:p w:rsidR="0032657D" w:rsidRPr="00AF4C72" w:rsidRDefault="0032657D" w:rsidP="0032657D">
      <w:pPr>
        <w:rPr>
          <w:rFonts w:eastAsia="Calibri"/>
          <w:sz w:val="24"/>
          <w:szCs w:val="24"/>
        </w:rPr>
      </w:pPr>
    </w:p>
    <w:p w:rsidR="0032657D" w:rsidRPr="00AF4C72" w:rsidRDefault="0032657D" w:rsidP="0032657D">
      <w:pPr>
        <w:jc w:val="both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 xml:space="preserve">           </w:t>
      </w:r>
      <w:r w:rsidRPr="00AF4C72">
        <w:rPr>
          <w:rFonts w:eastAsia="Calibri"/>
          <w:sz w:val="24"/>
          <w:szCs w:val="24"/>
        </w:rPr>
        <w:t>Оценка всех видов заданий осуществляется по 100-балльной системе.</w:t>
      </w:r>
    </w:p>
    <w:p w:rsidR="0032657D" w:rsidRPr="00AF4C72" w:rsidRDefault="0032657D" w:rsidP="0032657D">
      <w:pPr>
        <w:jc w:val="both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 xml:space="preserve">           </w:t>
      </w:r>
      <w:r w:rsidRPr="00AF4C72">
        <w:rPr>
          <w:rFonts w:eastAsia="Calibri"/>
          <w:sz w:val="24"/>
          <w:szCs w:val="24"/>
        </w:rPr>
        <w:t>Текущий контроль проводится на каждой неделе и включает контроль посещения лекций, практических занятий, выполнение самостоятельной работы (кейса).</w:t>
      </w:r>
    </w:p>
    <w:p w:rsidR="0032657D" w:rsidRPr="00AF4C72" w:rsidRDefault="0032657D" w:rsidP="0032657D">
      <w:pPr>
        <w:jc w:val="both"/>
        <w:rPr>
          <w:rFonts w:eastAsia="Calibri"/>
          <w:bCs/>
          <w:sz w:val="24"/>
          <w:szCs w:val="24"/>
        </w:rPr>
      </w:pPr>
      <w:r>
        <w:rPr>
          <w:rFonts w:eastAsia="Calibri"/>
          <w:bCs/>
          <w:sz w:val="24"/>
          <w:szCs w:val="24"/>
        </w:rPr>
        <w:t xml:space="preserve">           </w:t>
      </w:r>
      <w:r w:rsidRPr="00AF4C72">
        <w:rPr>
          <w:rFonts w:eastAsia="Calibri"/>
          <w:bCs/>
          <w:sz w:val="24"/>
          <w:szCs w:val="24"/>
        </w:rPr>
        <w:t xml:space="preserve">Рубежный контроль знаний проводится на 7 и </w:t>
      </w:r>
      <w:r w:rsidRPr="00AF4C72">
        <w:rPr>
          <w:rFonts w:eastAsia="Calibri"/>
          <w:bCs/>
          <w:sz w:val="24"/>
          <w:szCs w:val="24"/>
          <w:lang w:val="kk-KZ"/>
        </w:rPr>
        <w:t>15 недел</w:t>
      </w:r>
      <w:proofErr w:type="spellStart"/>
      <w:r w:rsidRPr="00AF4C72">
        <w:rPr>
          <w:rFonts w:eastAsia="Calibri"/>
          <w:bCs/>
          <w:sz w:val="24"/>
          <w:szCs w:val="24"/>
        </w:rPr>
        <w:t>ях</w:t>
      </w:r>
      <w:proofErr w:type="spellEnd"/>
      <w:r w:rsidRPr="00AF4C72">
        <w:rPr>
          <w:rFonts w:eastAsia="Calibri"/>
          <w:bCs/>
          <w:sz w:val="24"/>
          <w:szCs w:val="24"/>
        </w:rPr>
        <w:t xml:space="preserve"> семестра в форме тестирования. </w:t>
      </w:r>
    </w:p>
    <w:p w:rsidR="0032657D" w:rsidRPr="00AF4C72" w:rsidRDefault="0032657D" w:rsidP="0032657D">
      <w:pPr>
        <w:jc w:val="both"/>
        <w:rPr>
          <w:rFonts w:eastAsia="Calibri"/>
          <w:bCs/>
          <w:sz w:val="24"/>
          <w:szCs w:val="24"/>
        </w:rPr>
      </w:pPr>
      <w:r>
        <w:rPr>
          <w:rFonts w:eastAsia="Calibri"/>
          <w:bCs/>
          <w:sz w:val="24"/>
          <w:szCs w:val="24"/>
        </w:rPr>
        <w:t xml:space="preserve">           </w:t>
      </w:r>
      <w:r w:rsidRPr="00AF4C72">
        <w:rPr>
          <w:rFonts w:eastAsia="Calibri"/>
          <w:bCs/>
          <w:sz w:val="24"/>
          <w:szCs w:val="24"/>
        </w:rPr>
        <w:t xml:space="preserve">Экзамен по дисциплине проходит во время экзаменационной сессии в компьютерной форме тестирования. </w:t>
      </w:r>
    </w:p>
    <w:p w:rsidR="0032657D" w:rsidRPr="00AF4C72" w:rsidRDefault="0032657D" w:rsidP="0032657D">
      <w:pPr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 xml:space="preserve">           </w:t>
      </w:r>
      <w:r w:rsidRPr="00AF4C72">
        <w:rPr>
          <w:rFonts w:eastAsia="Calibri"/>
          <w:sz w:val="24"/>
          <w:szCs w:val="24"/>
        </w:rPr>
        <w:t>Итоговая оценка знаний студента по дисциплине включает:</w:t>
      </w:r>
    </w:p>
    <w:p w:rsidR="0032657D" w:rsidRPr="00AF4C72" w:rsidRDefault="0032657D" w:rsidP="0032657D">
      <w:pPr>
        <w:rPr>
          <w:rFonts w:eastAsia="Calibri"/>
          <w:sz w:val="24"/>
          <w:szCs w:val="24"/>
        </w:rPr>
      </w:pPr>
      <w:r w:rsidRPr="00AF4C72">
        <w:rPr>
          <w:rFonts w:eastAsia="Calibri"/>
          <w:sz w:val="24"/>
          <w:szCs w:val="24"/>
        </w:rPr>
        <w:t>- 40% результата, полученного на экзамене;</w:t>
      </w:r>
    </w:p>
    <w:p w:rsidR="0032657D" w:rsidRPr="00AF4C72" w:rsidRDefault="0032657D" w:rsidP="0032657D">
      <w:pPr>
        <w:rPr>
          <w:rFonts w:eastAsia="Calibri"/>
          <w:sz w:val="24"/>
          <w:szCs w:val="24"/>
        </w:rPr>
      </w:pPr>
      <w:r w:rsidRPr="00AF4C72">
        <w:rPr>
          <w:rFonts w:eastAsia="Calibri"/>
          <w:sz w:val="24"/>
          <w:szCs w:val="24"/>
        </w:rPr>
        <w:t>- 60% результатов текущей успеваемости.</w:t>
      </w:r>
    </w:p>
    <w:p w:rsidR="0032657D" w:rsidRPr="00AF4C72" w:rsidRDefault="0032657D" w:rsidP="0032657D">
      <w:pPr>
        <w:rPr>
          <w:rFonts w:eastAsia="Calibri"/>
          <w:sz w:val="24"/>
          <w:szCs w:val="24"/>
        </w:rPr>
      </w:pPr>
      <w:r w:rsidRPr="00AF4C72">
        <w:rPr>
          <w:rFonts w:eastAsia="Calibri"/>
          <w:sz w:val="24"/>
          <w:szCs w:val="24"/>
        </w:rPr>
        <w:t>Формула подсчета итоговой оценки:</w:t>
      </w:r>
    </w:p>
    <w:p w:rsidR="0032657D" w:rsidRPr="00AF4C72" w:rsidRDefault="0032657D" w:rsidP="0032657D">
      <w:pPr>
        <w:rPr>
          <w:rFonts w:eastAsia="Calibri"/>
          <w:sz w:val="24"/>
          <w:szCs w:val="24"/>
        </w:rPr>
      </w:pPr>
    </w:p>
    <w:p w:rsidR="0032657D" w:rsidRPr="00AF4C72" w:rsidRDefault="0032657D" w:rsidP="0032657D">
      <w:pPr>
        <w:jc w:val="right"/>
        <w:rPr>
          <w:rFonts w:eastAsia="Calibri"/>
          <w:sz w:val="24"/>
          <w:szCs w:val="24"/>
        </w:rPr>
      </w:pPr>
      <w:r w:rsidRPr="00AF4C72">
        <w:rPr>
          <w:rFonts w:eastAsia="Calibri"/>
          <w:position w:val="-24"/>
          <w:sz w:val="24"/>
          <w:szCs w:val="24"/>
        </w:rPr>
        <w:object w:dxaOrig="2320" w:dyaOrig="63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6.25pt;height:32.25pt" o:ole="">
            <v:imagedata r:id="rId9" o:title=""/>
          </v:shape>
          <o:OLEObject Type="Embed" ProgID="Equation.3" ShapeID="_x0000_i1025" DrawAspect="Content" ObjectID="_1579036807" r:id="rId10"/>
        </w:object>
      </w:r>
      <w:r w:rsidRPr="00AF4C72">
        <w:rPr>
          <w:rFonts w:eastAsia="Calibri"/>
          <w:sz w:val="24"/>
          <w:szCs w:val="24"/>
        </w:rPr>
        <w:t xml:space="preserve">, </w:t>
      </w:r>
      <w:r w:rsidRPr="00AF4C72">
        <w:rPr>
          <w:rFonts w:eastAsia="Calibri"/>
          <w:sz w:val="24"/>
          <w:szCs w:val="24"/>
        </w:rPr>
        <w:tab/>
      </w:r>
      <w:r w:rsidRPr="00AF4C72">
        <w:rPr>
          <w:rFonts w:eastAsia="Calibri"/>
          <w:sz w:val="24"/>
          <w:szCs w:val="24"/>
        </w:rPr>
        <w:tab/>
        <w:t xml:space="preserve">  </w:t>
      </w:r>
      <w:r w:rsidRPr="00AF4C72">
        <w:rPr>
          <w:rFonts w:eastAsia="Calibri"/>
          <w:sz w:val="24"/>
          <w:szCs w:val="24"/>
        </w:rPr>
        <w:tab/>
      </w:r>
      <w:r w:rsidRPr="00AF4C72">
        <w:rPr>
          <w:rFonts w:eastAsia="Calibri"/>
          <w:sz w:val="24"/>
          <w:szCs w:val="24"/>
        </w:rPr>
        <w:tab/>
      </w:r>
      <w:r w:rsidRPr="00AF4C72">
        <w:rPr>
          <w:rFonts w:eastAsia="Calibri"/>
          <w:sz w:val="24"/>
          <w:szCs w:val="24"/>
        </w:rPr>
        <w:tab/>
        <w:t>(1)</w:t>
      </w:r>
    </w:p>
    <w:p w:rsidR="0032657D" w:rsidRPr="00AF4C72" w:rsidRDefault="0032657D" w:rsidP="0032657D">
      <w:pPr>
        <w:rPr>
          <w:rFonts w:eastAsia="Calibri"/>
          <w:sz w:val="24"/>
          <w:szCs w:val="24"/>
        </w:rPr>
      </w:pPr>
    </w:p>
    <w:p w:rsidR="0032657D" w:rsidRPr="00AF4C72" w:rsidRDefault="0032657D" w:rsidP="0032657D">
      <w:pPr>
        <w:rPr>
          <w:rFonts w:eastAsia="Calibri"/>
          <w:sz w:val="24"/>
          <w:szCs w:val="24"/>
        </w:rPr>
      </w:pPr>
      <w:r w:rsidRPr="00AF4C72">
        <w:rPr>
          <w:rFonts w:eastAsia="Calibri"/>
          <w:sz w:val="24"/>
          <w:szCs w:val="24"/>
        </w:rPr>
        <w:t>где Р</w:t>
      </w:r>
      <w:proofErr w:type="gramStart"/>
      <w:r w:rsidRPr="00AF4C72">
        <w:rPr>
          <w:rFonts w:eastAsia="Calibri"/>
          <w:sz w:val="24"/>
          <w:szCs w:val="24"/>
          <w:vertAlign w:val="subscript"/>
        </w:rPr>
        <w:t>1</w:t>
      </w:r>
      <w:proofErr w:type="gramEnd"/>
      <w:r w:rsidRPr="00AF4C72">
        <w:rPr>
          <w:rFonts w:eastAsia="Calibri"/>
          <w:sz w:val="24"/>
          <w:szCs w:val="24"/>
        </w:rPr>
        <w:t>, Р</w:t>
      </w:r>
      <w:r w:rsidRPr="00AF4C72">
        <w:rPr>
          <w:rFonts w:eastAsia="Calibri"/>
          <w:sz w:val="24"/>
          <w:szCs w:val="24"/>
          <w:vertAlign w:val="subscript"/>
        </w:rPr>
        <w:t>2</w:t>
      </w:r>
      <w:r w:rsidRPr="00AF4C72">
        <w:rPr>
          <w:rFonts w:eastAsia="Calibri"/>
          <w:sz w:val="24"/>
          <w:szCs w:val="24"/>
        </w:rPr>
        <w:t xml:space="preserve"> – цифровые эквиваленты оценок первого, второго рейтингов соответственно;</w:t>
      </w:r>
    </w:p>
    <w:p w:rsidR="0032657D" w:rsidRPr="00AF4C72" w:rsidRDefault="0032657D" w:rsidP="0032657D">
      <w:pPr>
        <w:rPr>
          <w:rFonts w:eastAsia="Calibri"/>
          <w:sz w:val="24"/>
          <w:szCs w:val="24"/>
        </w:rPr>
      </w:pPr>
      <w:r w:rsidRPr="00AF4C72">
        <w:rPr>
          <w:rFonts w:eastAsia="Calibri"/>
          <w:sz w:val="24"/>
          <w:szCs w:val="24"/>
        </w:rPr>
        <w:t>Э – цифровой эквивалент оценки на экзамене.</w:t>
      </w:r>
    </w:p>
    <w:p w:rsidR="0032657D" w:rsidRPr="00AF4C72" w:rsidRDefault="0032657D" w:rsidP="0032657D">
      <w:pPr>
        <w:rPr>
          <w:rFonts w:eastAsia="Calibri"/>
          <w:sz w:val="24"/>
          <w:szCs w:val="24"/>
        </w:rPr>
      </w:pPr>
      <w:r w:rsidRPr="00AF4C72">
        <w:rPr>
          <w:rFonts w:eastAsia="Calibri"/>
          <w:sz w:val="24"/>
          <w:szCs w:val="24"/>
        </w:rPr>
        <w:t>Итоговая буквенная оценка и ее цифровой эквивалент в баллах:</w:t>
      </w:r>
    </w:p>
    <w:p w:rsidR="0032657D" w:rsidRPr="00AF4C72" w:rsidRDefault="0032657D" w:rsidP="0032657D">
      <w:pPr>
        <w:rPr>
          <w:rFonts w:eastAsia="Calibri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548"/>
        <w:gridCol w:w="1620"/>
        <w:gridCol w:w="2880"/>
        <w:gridCol w:w="3132"/>
      </w:tblGrid>
      <w:tr w:rsidR="0032657D" w:rsidRPr="00AF4C72" w:rsidTr="00C27445">
        <w:tc>
          <w:tcPr>
            <w:tcW w:w="1548" w:type="dxa"/>
            <w:vAlign w:val="center"/>
          </w:tcPr>
          <w:p w:rsidR="0032657D" w:rsidRPr="00AF4C72" w:rsidRDefault="0032657D" w:rsidP="00C27445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AF4C72">
              <w:rPr>
                <w:rFonts w:eastAsia="Calibri"/>
                <w:b/>
                <w:sz w:val="24"/>
                <w:szCs w:val="24"/>
              </w:rPr>
              <w:t>Оценка</w:t>
            </w:r>
          </w:p>
          <w:p w:rsidR="0032657D" w:rsidRPr="00AF4C72" w:rsidRDefault="0032657D" w:rsidP="00C27445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AF4C72">
              <w:rPr>
                <w:rFonts w:eastAsia="Calibri"/>
                <w:b/>
                <w:sz w:val="24"/>
                <w:szCs w:val="24"/>
              </w:rPr>
              <w:t>по буквенной системе</w:t>
            </w:r>
          </w:p>
        </w:tc>
        <w:tc>
          <w:tcPr>
            <w:tcW w:w="1620" w:type="dxa"/>
            <w:vAlign w:val="center"/>
          </w:tcPr>
          <w:p w:rsidR="0032657D" w:rsidRPr="00AF4C72" w:rsidRDefault="0032657D" w:rsidP="00C27445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AF4C72">
              <w:rPr>
                <w:rFonts w:eastAsia="Calibri"/>
                <w:b/>
                <w:sz w:val="24"/>
                <w:szCs w:val="24"/>
              </w:rPr>
              <w:t>Цифровой эквивалент баллов</w:t>
            </w:r>
          </w:p>
        </w:tc>
        <w:tc>
          <w:tcPr>
            <w:tcW w:w="2880" w:type="dxa"/>
            <w:vAlign w:val="center"/>
          </w:tcPr>
          <w:p w:rsidR="0032657D" w:rsidRPr="00AF4C72" w:rsidRDefault="0032657D" w:rsidP="00C27445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AF4C72">
              <w:rPr>
                <w:rFonts w:eastAsia="Calibri"/>
                <w:b/>
                <w:sz w:val="24"/>
                <w:szCs w:val="24"/>
              </w:rPr>
              <w:t>Процентное содержание, %</w:t>
            </w:r>
          </w:p>
        </w:tc>
        <w:tc>
          <w:tcPr>
            <w:tcW w:w="3132" w:type="dxa"/>
            <w:vAlign w:val="center"/>
          </w:tcPr>
          <w:p w:rsidR="0032657D" w:rsidRPr="00AF4C72" w:rsidRDefault="0032657D" w:rsidP="00C27445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AF4C72">
              <w:rPr>
                <w:rFonts w:eastAsia="Calibri"/>
                <w:b/>
                <w:sz w:val="24"/>
                <w:szCs w:val="24"/>
              </w:rPr>
              <w:t>Оценка</w:t>
            </w:r>
          </w:p>
          <w:p w:rsidR="0032657D" w:rsidRPr="00AF4C72" w:rsidRDefault="0032657D" w:rsidP="00C27445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AF4C72">
              <w:rPr>
                <w:rFonts w:eastAsia="Calibri"/>
                <w:b/>
                <w:sz w:val="24"/>
                <w:szCs w:val="24"/>
              </w:rPr>
              <w:t>по традиционной</w:t>
            </w:r>
          </w:p>
          <w:p w:rsidR="0032657D" w:rsidRPr="00AF4C72" w:rsidRDefault="0032657D" w:rsidP="00C27445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AF4C72">
              <w:rPr>
                <w:rFonts w:eastAsia="Calibri"/>
                <w:b/>
                <w:sz w:val="24"/>
                <w:szCs w:val="24"/>
              </w:rPr>
              <w:t>системе</w:t>
            </w:r>
          </w:p>
        </w:tc>
      </w:tr>
      <w:tr w:rsidR="0032657D" w:rsidRPr="00AF4C72" w:rsidTr="00C27445">
        <w:trPr>
          <w:cantSplit/>
        </w:trPr>
        <w:tc>
          <w:tcPr>
            <w:tcW w:w="1548" w:type="dxa"/>
          </w:tcPr>
          <w:p w:rsidR="0032657D" w:rsidRPr="00AF4C72" w:rsidRDefault="0032657D" w:rsidP="00C27445">
            <w:pPr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>А</w:t>
            </w:r>
          </w:p>
        </w:tc>
        <w:tc>
          <w:tcPr>
            <w:tcW w:w="1620" w:type="dxa"/>
          </w:tcPr>
          <w:p w:rsidR="0032657D" w:rsidRPr="00AF4C72" w:rsidRDefault="0032657D" w:rsidP="00C27445">
            <w:pPr>
              <w:jc w:val="center"/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>4,0</w:t>
            </w:r>
          </w:p>
        </w:tc>
        <w:tc>
          <w:tcPr>
            <w:tcW w:w="2880" w:type="dxa"/>
          </w:tcPr>
          <w:p w:rsidR="0032657D" w:rsidRPr="00AF4C72" w:rsidRDefault="0032657D" w:rsidP="00C27445">
            <w:pPr>
              <w:jc w:val="center"/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>95–100</w:t>
            </w:r>
          </w:p>
        </w:tc>
        <w:tc>
          <w:tcPr>
            <w:tcW w:w="3132" w:type="dxa"/>
            <w:vMerge w:val="restart"/>
            <w:vAlign w:val="center"/>
          </w:tcPr>
          <w:p w:rsidR="0032657D" w:rsidRPr="00AF4C72" w:rsidRDefault="0032657D" w:rsidP="00C27445">
            <w:pPr>
              <w:jc w:val="center"/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>отлично</w:t>
            </w:r>
          </w:p>
        </w:tc>
      </w:tr>
      <w:tr w:rsidR="0032657D" w:rsidRPr="00AF4C72" w:rsidTr="00C27445">
        <w:trPr>
          <w:cantSplit/>
        </w:trPr>
        <w:tc>
          <w:tcPr>
            <w:tcW w:w="1548" w:type="dxa"/>
          </w:tcPr>
          <w:p w:rsidR="0032657D" w:rsidRPr="00AF4C72" w:rsidRDefault="0032657D" w:rsidP="00C27445">
            <w:pPr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>А–</w:t>
            </w:r>
          </w:p>
        </w:tc>
        <w:tc>
          <w:tcPr>
            <w:tcW w:w="1620" w:type="dxa"/>
          </w:tcPr>
          <w:p w:rsidR="0032657D" w:rsidRPr="00AF4C72" w:rsidRDefault="0032657D" w:rsidP="00C27445">
            <w:pPr>
              <w:jc w:val="center"/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>3,67</w:t>
            </w:r>
          </w:p>
        </w:tc>
        <w:tc>
          <w:tcPr>
            <w:tcW w:w="2880" w:type="dxa"/>
          </w:tcPr>
          <w:p w:rsidR="0032657D" w:rsidRPr="00AF4C72" w:rsidRDefault="0032657D" w:rsidP="00C27445">
            <w:pPr>
              <w:jc w:val="center"/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>90–94</w:t>
            </w:r>
          </w:p>
        </w:tc>
        <w:tc>
          <w:tcPr>
            <w:tcW w:w="3132" w:type="dxa"/>
            <w:vMerge/>
            <w:vAlign w:val="center"/>
          </w:tcPr>
          <w:p w:rsidR="0032657D" w:rsidRPr="00AF4C72" w:rsidRDefault="0032657D" w:rsidP="00C27445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32657D" w:rsidRPr="00AF4C72" w:rsidTr="00C27445">
        <w:trPr>
          <w:cantSplit/>
        </w:trPr>
        <w:tc>
          <w:tcPr>
            <w:tcW w:w="1548" w:type="dxa"/>
          </w:tcPr>
          <w:p w:rsidR="0032657D" w:rsidRPr="00AF4C72" w:rsidRDefault="0032657D" w:rsidP="00C27445">
            <w:pPr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>В+</w:t>
            </w:r>
          </w:p>
        </w:tc>
        <w:tc>
          <w:tcPr>
            <w:tcW w:w="1620" w:type="dxa"/>
          </w:tcPr>
          <w:p w:rsidR="0032657D" w:rsidRPr="00AF4C72" w:rsidRDefault="0032657D" w:rsidP="00C27445">
            <w:pPr>
              <w:jc w:val="center"/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>3,33</w:t>
            </w:r>
          </w:p>
        </w:tc>
        <w:tc>
          <w:tcPr>
            <w:tcW w:w="2880" w:type="dxa"/>
          </w:tcPr>
          <w:p w:rsidR="0032657D" w:rsidRPr="00AF4C72" w:rsidRDefault="0032657D" w:rsidP="00C27445">
            <w:pPr>
              <w:jc w:val="center"/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>85–89</w:t>
            </w:r>
          </w:p>
        </w:tc>
        <w:tc>
          <w:tcPr>
            <w:tcW w:w="3132" w:type="dxa"/>
            <w:vMerge w:val="restart"/>
            <w:vAlign w:val="center"/>
          </w:tcPr>
          <w:p w:rsidR="0032657D" w:rsidRPr="00AF4C72" w:rsidRDefault="0032657D" w:rsidP="00C27445">
            <w:pPr>
              <w:jc w:val="center"/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>хорошо</w:t>
            </w:r>
          </w:p>
        </w:tc>
      </w:tr>
      <w:tr w:rsidR="0032657D" w:rsidRPr="00AF4C72" w:rsidTr="00C27445">
        <w:trPr>
          <w:cantSplit/>
        </w:trPr>
        <w:tc>
          <w:tcPr>
            <w:tcW w:w="1548" w:type="dxa"/>
          </w:tcPr>
          <w:p w:rsidR="0032657D" w:rsidRPr="00AF4C72" w:rsidRDefault="0032657D" w:rsidP="00C27445">
            <w:pPr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>В</w:t>
            </w:r>
          </w:p>
        </w:tc>
        <w:tc>
          <w:tcPr>
            <w:tcW w:w="1620" w:type="dxa"/>
          </w:tcPr>
          <w:p w:rsidR="0032657D" w:rsidRPr="00AF4C72" w:rsidRDefault="0032657D" w:rsidP="00C27445">
            <w:pPr>
              <w:jc w:val="center"/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>3,0</w:t>
            </w:r>
          </w:p>
        </w:tc>
        <w:tc>
          <w:tcPr>
            <w:tcW w:w="2880" w:type="dxa"/>
          </w:tcPr>
          <w:p w:rsidR="0032657D" w:rsidRPr="00AF4C72" w:rsidRDefault="0032657D" w:rsidP="00C27445">
            <w:pPr>
              <w:jc w:val="center"/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>80–84</w:t>
            </w:r>
          </w:p>
        </w:tc>
        <w:tc>
          <w:tcPr>
            <w:tcW w:w="3132" w:type="dxa"/>
            <w:vMerge/>
            <w:vAlign w:val="center"/>
          </w:tcPr>
          <w:p w:rsidR="0032657D" w:rsidRPr="00AF4C72" w:rsidRDefault="0032657D" w:rsidP="00C27445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32657D" w:rsidRPr="00AF4C72" w:rsidTr="00C27445">
        <w:trPr>
          <w:cantSplit/>
        </w:trPr>
        <w:tc>
          <w:tcPr>
            <w:tcW w:w="1548" w:type="dxa"/>
          </w:tcPr>
          <w:p w:rsidR="0032657D" w:rsidRPr="00AF4C72" w:rsidRDefault="0032657D" w:rsidP="00C27445">
            <w:pPr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>В–</w:t>
            </w:r>
          </w:p>
        </w:tc>
        <w:tc>
          <w:tcPr>
            <w:tcW w:w="1620" w:type="dxa"/>
          </w:tcPr>
          <w:p w:rsidR="0032657D" w:rsidRPr="00AF4C72" w:rsidRDefault="0032657D" w:rsidP="00C27445">
            <w:pPr>
              <w:jc w:val="center"/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>2,67</w:t>
            </w:r>
          </w:p>
        </w:tc>
        <w:tc>
          <w:tcPr>
            <w:tcW w:w="2880" w:type="dxa"/>
          </w:tcPr>
          <w:p w:rsidR="0032657D" w:rsidRPr="00AF4C72" w:rsidRDefault="0032657D" w:rsidP="00C27445">
            <w:pPr>
              <w:jc w:val="center"/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>75–79</w:t>
            </w:r>
          </w:p>
        </w:tc>
        <w:tc>
          <w:tcPr>
            <w:tcW w:w="3132" w:type="dxa"/>
            <w:vMerge/>
            <w:vAlign w:val="center"/>
          </w:tcPr>
          <w:p w:rsidR="0032657D" w:rsidRPr="00AF4C72" w:rsidRDefault="0032657D" w:rsidP="00C27445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32657D" w:rsidRPr="00AF4C72" w:rsidTr="00C27445">
        <w:trPr>
          <w:cantSplit/>
        </w:trPr>
        <w:tc>
          <w:tcPr>
            <w:tcW w:w="1548" w:type="dxa"/>
          </w:tcPr>
          <w:p w:rsidR="0032657D" w:rsidRPr="00AF4C72" w:rsidRDefault="0032657D" w:rsidP="00C27445">
            <w:pPr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>С+</w:t>
            </w:r>
          </w:p>
        </w:tc>
        <w:tc>
          <w:tcPr>
            <w:tcW w:w="1620" w:type="dxa"/>
          </w:tcPr>
          <w:p w:rsidR="0032657D" w:rsidRPr="00AF4C72" w:rsidRDefault="0032657D" w:rsidP="00C27445">
            <w:pPr>
              <w:jc w:val="center"/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>2,33</w:t>
            </w:r>
          </w:p>
        </w:tc>
        <w:tc>
          <w:tcPr>
            <w:tcW w:w="2880" w:type="dxa"/>
          </w:tcPr>
          <w:p w:rsidR="0032657D" w:rsidRPr="00AF4C72" w:rsidRDefault="0032657D" w:rsidP="00C27445">
            <w:pPr>
              <w:jc w:val="center"/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>70–74</w:t>
            </w:r>
          </w:p>
        </w:tc>
        <w:tc>
          <w:tcPr>
            <w:tcW w:w="3132" w:type="dxa"/>
            <w:vMerge w:val="restart"/>
            <w:vAlign w:val="center"/>
          </w:tcPr>
          <w:p w:rsidR="0032657D" w:rsidRPr="00AF4C72" w:rsidRDefault="0032657D" w:rsidP="00C27445">
            <w:pPr>
              <w:jc w:val="center"/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>удовлетворительно</w:t>
            </w:r>
          </w:p>
        </w:tc>
      </w:tr>
      <w:tr w:rsidR="0032657D" w:rsidRPr="00AF4C72" w:rsidTr="00C27445">
        <w:trPr>
          <w:cantSplit/>
        </w:trPr>
        <w:tc>
          <w:tcPr>
            <w:tcW w:w="1548" w:type="dxa"/>
          </w:tcPr>
          <w:p w:rsidR="0032657D" w:rsidRPr="00AF4C72" w:rsidRDefault="0032657D" w:rsidP="00C27445">
            <w:pPr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>С</w:t>
            </w:r>
          </w:p>
        </w:tc>
        <w:tc>
          <w:tcPr>
            <w:tcW w:w="1620" w:type="dxa"/>
          </w:tcPr>
          <w:p w:rsidR="0032657D" w:rsidRPr="00AF4C72" w:rsidRDefault="0032657D" w:rsidP="00C27445">
            <w:pPr>
              <w:jc w:val="center"/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>2,0</w:t>
            </w:r>
          </w:p>
        </w:tc>
        <w:tc>
          <w:tcPr>
            <w:tcW w:w="2880" w:type="dxa"/>
          </w:tcPr>
          <w:p w:rsidR="0032657D" w:rsidRPr="00AF4C72" w:rsidRDefault="0032657D" w:rsidP="00C27445">
            <w:pPr>
              <w:jc w:val="center"/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>65–69</w:t>
            </w:r>
          </w:p>
        </w:tc>
        <w:tc>
          <w:tcPr>
            <w:tcW w:w="3132" w:type="dxa"/>
            <w:vMerge/>
            <w:vAlign w:val="center"/>
          </w:tcPr>
          <w:p w:rsidR="0032657D" w:rsidRPr="00AF4C72" w:rsidRDefault="0032657D" w:rsidP="00C27445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32657D" w:rsidRPr="00AF4C72" w:rsidTr="00C27445">
        <w:trPr>
          <w:cantSplit/>
        </w:trPr>
        <w:tc>
          <w:tcPr>
            <w:tcW w:w="1548" w:type="dxa"/>
          </w:tcPr>
          <w:p w:rsidR="0032657D" w:rsidRPr="00AF4C72" w:rsidRDefault="0032657D" w:rsidP="00C27445">
            <w:pPr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>С–</w:t>
            </w:r>
          </w:p>
        </w:tc>
        <w:tc>
          <w:tcPr>
            <w:tcW w:w="1620" w:type="dxa"/>
          </w:tcPr>
          <w:p w:rsidR="0032657D" w:rsidRPr="00AF4C72" w:rsidRDefault="0032657D" w:rsidP="00C27445">
            <w:pPr>
              <w:jc w:val="center"/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>1,67</w:t>
            </w:r>
          </w:p>
        </w:tc>
        <w:tc>
          <w:tcPr>
            <w:tcW w:w="2880" w:type="dxa"/>
          </w:tcPr>
          <w:p w:rsidR="0032657D" w:rsidRPr="00AF4C72" w:rsidRDefault="0032657D" w:rsidP="00C27445">
            <w:pPr>
              <w:jc w:val="center"/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>60–64</w:t>
            </w:r>
          </w:p>
        </w:tc>
        <w:tc>
          <w:tcPr>
            <w:tcW w:w="3132" w:type="dxa"/>
            <w:vMerge/>
            <w:vAlign w:val="center"/>
          </w:tcPr>
          <w:p w:rsidR="0032657D" w:rsidRPr="00AF4C72" w:rsidRDefault="0032657D" w:rsidP="00C27445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32657D" w:rsidRPr="00AF4C72" w:rsidTr="00C27445">
        <w:trPr>
          <w:cantSplit/>
        </w:trPr>
        <w:tc>
          <w:tcPr>
            <w:tcW w:w="1548" w:type="dxa"/>
          </w:tcPr>
          <w:p w:rsidR="0032657D" w:rsidRPr="00AF4C72" w:rsidRDefault="0032657D" w:rsidP="00C27445">
            <w:pPr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  <w:lang w:val="en-US"/>
              </w:rPr>
              <w:t>D</w:t>
            </w:r>
            <w:r w:rsidRPr="00AF4C72">
              <w:rPr>
                <w:rFonts w:eastAsia="Calibri"/>
                <w:sz w:val="24"/>
                <w:szCs w:val="24"/>
              </w:rPr>
              <w:t>+</w:t>
            </w:r>
          </w:p>
        </w:tc>
        <w:tc>
          <w:tcPr>
            <w:tcW w:w="1620" w:type="dxa"/>
          </w:tcPr>
          <w:p w:rsidR="0032657D" w:rsidRPr="00AF4C72" w:rsidRDefault="0032657D" w:rsidP="00C27445">
            <w:pPr>
              <w:jc w:val="center"/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>1,33</w:t>
            </w:r>
          </w:p>
        </w:tc>
        <w:tc>
          <w:tcPr>
            <w:tcW w:w="2880" w:type="dxa"/>
          </w:tcPr>
          <w:p w:rsidR="0032657D" w:rsidRPr="00AF4C72" w:rsidRDefault="0032657D" w:rsidP="00C27445">
            <w:pPr>
              <w:jc w:val="center"/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>55–59</w:t>
            </w:r>
          </w:p>
        </w:tc>
        <w:tc>
          <w:tcPr>
            <w:tcW w:w="3132" w:type="dxa"/>
            <w:vMerge/>
            <w:vAlign w:val="center"/>
          </w:tcPr>
          <w:p w:rsidR="0032657D" w:rsidRPr="00AF4C72" w:rsidRDefault="0032657D" w:rsidP="00C27445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32657D" w:rsidRPr="00AF4C72" w:rsidTr="00C27445">
        <w:trPr>
          <w:cantSplit/>
        </w:trPr>
        <w:tc>
          <w:tcPr>
            <w:tcW w:w="1548" w:type="dxa"/>
          </w:tcPr>
          <w:p w:rsidR="0032657D" w:rsidRPr="00AF4C72" w:rsidRDefault="0032657D" w:rsidP="00C27445">
            <w:pPr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  <w:lang w:val="en-US"/>
              </w:rPr>
              <w:t>D</w:t>
            </w:r>
          </w:p>
        </w:tc>
        <w:tc>
          <w:tcPr>
            <w:tcW w:w="1620" w:type="dxa"/>
          </w:tcPr>
          <w:p w:rsidR="0032657D" w:rsidRPr="00AF4C72" w:rsidRDefault="0032657D" w:rsidP="00C27445">
            <w:pPr>
              <w:jc w:val="center"/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>1,0</w:t>
            </w:r>
          </w:p>
        </w:tc>
        <w:tc>
          <w:tcPr>
            <w:tcW w:w="2880" w:type="dxa"/>
          </w:tcPr>
          <w:p w:rsidR="0032657D" w:rsidRPr="00AF4C72" w:rsidRDefault="0032657D" w:rsidP="00C27445">
            <w:pPr>
              <w:jc w:val="center"/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>50–54</w:t>
            </w:r>
          </w:p>
        </w:tc>
        <w:tc>
          <w:tcPr>
            <w:tcW w:w="3132" w:type="dxa"/>
            <w:vMerge/>
            <w:vAlign w:val="center"/>
          </w:tcPr>
          <w:p w:rsidR="0032657D" w:rsidRPr="00AF4C72" w:rsidRDefault="0032657D" w:rsidP="00C27445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32657D" w:rsidRPr="00AF4C72" w:rsidTr="00C27445">
        <w:tc>
          <w:tcPr>
            <w:tcW w:w="1548" w:type="dxa"/>
          </w:tcPr>
          <w:p w:rsidR="0032657D" w:rsidRPr="00AF4C72" w:rsidRDefault="0032657D" w:rsidP="00C27445">
            <w:pPr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  <w:lang w:val="en-US"/>
              </w:rPr>
              <w:t>F</w:t>
            </w:r>
          </w:p>
        </w:tc>
        <w:tc>
          <w:tcPr>
            <w:tcW w:w="1620" w:type="dxa"/>
          </w:tcPr>
          <w:p w:rsidR="0032657D" w:rsidRPr="00AF4C72" w:rsidRDefault="0032657D" w:rsidP="00C27445">
            <w:pPr>
              <w:jc w:val="center"/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>0</w:t>
            </w:r>
          </w:p>
        </w:tc>
        <w:tc>
          <w:tcPr>
            <w:tcW w:w="2880" w:type="dxa"/>
          </w:tcPr>
          <w:p w:rsidR="0032657D" w:rsidRPr="00AF4C72" w:rsidRDefault="0032657D" w:rsidP="00C27445">
            <w:pPr>
              <w:jc w:val="center"/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>0–49</w:t>
            </w:r>
          </w:p>
        </w:tc>
        <w:tc>
          <w:tcPr>
            <w:tcW w:w="3132" w:type="dxa"/>
            <w:vAlign w:val="center"/>
          </w:tcPr>
          <w:p w:rsidR="0032657D" w:rsidRPr="00AF4C72" w:rsidRDefault="0032657D" w:rsidP="00C27445">
            <w:pPr>
              <w:jc w:val="center"/>
              <w:rPr>
                <w:rFonts w:eastAsia="Calibri"/>
                <w:sz w:val="24"/>
                <w:szCs w:val="24"/>
              </w:rPr>
            </w:pPr>
            <w:r w:rsidRPr="00AF4C72">
              <w:rPr>
                <w:rFonts w:eastAsia="Calibri"/>
                <w:sz w:val="24"/>
                <w:szCs w:val="24"/>
              </w:rPr>
              <w:t>неудовлетворительно</w:t>
            </w:r>
          </w:p>
        </w:tc>
      </w:tr>
    </w:tbl>
    <w:p w:rsidR="0032657D" w:rsidRPr="00AF4C72" w:rsidRDefault="0032657D" w:rsidP="0032657D">
      <w:pPr>
        <w:rPr>
          <w:rFonts w:eastAsia="Calibri"/>
          <w:b/>
          <w:sz w:val="24"/>
          <w:szCs w:val="24"/>
        </w:rPr>
      </w:pPr>
    </w:p>
    <w:p w:rsidR="00214505" w:rsidRDefault="00214505" w:rsidP="0032657D">
      <w:pPr>
        <w:jc w:val="center"/>
        <w:rPr>
          <w:rFonts w:eastAsia="Calibri"/>
          <w:b/>
          <w:sz w:val="24"/>
          <w:szCs w:val="24"/>
        </w:rPr>
      </w:pPr>
    </w:p>
    <w:p w:rsidR="000F3107" w:rsidRDefault="000F3107" w:rsidP="0032657D">
      <w:pPr>
        <w:jc w:val="center"/>
        <w:rPr>
          <w:rFonts w:eastAsia="Calibri"/>
          <w:b/>
          <w:sz w:val="24"/>
          <w:szCs w:val="24"/>
        </w:rPr>
      </w:pPr>
    </w:p>
    <w:p w:rsidR="000F3107" w:rsidRDefault="000F3107" w:rsidP="0032657D">
      <w:pPr>
        <w:jc w:val="center"/>
        <w:rPr>
          <w:rFonts w:eastAsia="Calibri"/>
          <w:b/>
          <w:sz w:val="24"/>
          <w:szCs w:val="24"/>
        </w:rPr>
      </w:pPr>
    </w:p>
    <w:p w:rsidR="0032657D" w:rsidRPr="00AF4C72" w:rsidRDefault="0032657D" w:rsidP="0032657D">
      <w:pPr>
        <w:jc w:val="center"/>
        <w:rPr>
          <w:rFonts w:eastAsia="Calibri"/>
          <w:b/>
          <w:sz w:val="24"/>
          <w:szCs w:val="24"/>
          <w:lang w:val="kk-KZ"/>
        </w:rPr>
      </w:pPr>
      <w:r w:rsidRPr="00AF4C72">
        <w:rPr>
          <w:rFonts w:eastAsia="Calibri"/>
          <w:b/>
          <w:sz w:val="24"/>
          <w:szCs w:val="24"/>
        </w:rPr>
        <w:lastRenderedPageBreak/>
        <w:t xml:space="preserve">4.3 </w:t>
      </w:r>
      <w:r w:rsidRPr="00AF4C72">
        <w:rPr>
          <w:rFonts w:eastAsia="Calibri"/>
          <w:b/>
          <w:sz w:val="24"/>
          <w:szCs w:val="24"/>
          <w:lang w:val="kk-KZ"/>
        </w:rPr>
        <w:t>Материалы для рубежного и итогового контролей</w:t>
      </w:r>
    </w:p>
    <w:p w:rsidR="0032657D" w:rsidRPr="00AF4C72" w:rsidRDefault="0032657D" w:rsidP="0032657D">
      <w:pPr>
        <w:jc w:val="center"/>
        <w:rPr>
          <w:rFonts w:eastAsia="Calibri"/>
          <w:sz w:val="24"/>
          <w:szCs w:val="24"/>
        </w:rPr>
      </w:pPr>
    </w:p>
    <w:p w:rsidR="0032657D" w:rsidRPr="00AF4C72" w:rsidRDefault="0032657D" w:rsidP="0032657D">
      <w:pPr>
        <w:jc w:val="both"/>
        <w:rPr>
          <w:rFonts w:eastAsia="Calibri"/>
          <w:sz w:val="24"/>
          <w:szCs w:val="24"/>
        </w:rPr>
      </w:pPr>
      <w:r w:rsidRPr="00AF4C72">
        <w:rPr>
          <w:rFonts w:eastAsia="Calibri"/>
          <w:sz w:val="24"/>
          <w:szCs w:val="24"/>
        </w:rPr>
        <w:t>4.3.1 Тесты 1 рубежного контроля по модулю 1 «Теори</w:t>
      </w:r>
      <w:r w:rsidR="00ED79D4">
        <w:rPr>
          <w:rFonts w:eastAsia="Calibri"/>
          <w:sz w:val="24"/>
          <w:szCs w:val="24"/>
        </w:rPr>
        <w:t>я планирования деятельности пре</w:t>
      </w:r>
      <w:r w:rsidRPr="00AF4C72">
        <w:rPr>
          <w:rFonts w:eastAsia="Calibri"/>
          <w:sz w:val="24"/>
          <w:szCs w:val="24"/>
        </w:rPr>
        <w:t xml:space="preserve">дприятия». </w:t>
      </w:r>
    </w:p>
    <w:p w:rsidR="0032657D" w:rsidRPr="00AF4C72" w:rsidRDefault="0032657D" w:rsidP="0032657D">
      <w:pPr>
        <w:jc w:val="both"/>
        <w:rPr>
          <w:rFonts w:eastAsia="Calibri"/>
          <w:sz w:val="24"/>
          <w:szCs w:val="24"/>
        </w:rPr>
      </w:pPr>
      <w:r w:rsidRPr="00AF4C72">
        <w:rPr>
          <w:rFonts w:eastAsia="Calibri"/>
          <w:sz w:val="24"/>
          <w:szCs w:val="24"/>
        </w:rPr>
        <w:t>4.3.2 Тесты 2 рубежного контроля по модулям 2  «Планирование операционной деятельности» и 3 «Планирование финансовой деятельности»</w:t>
      </w:r>
    </w:p>
    <w:p w:rsidR="0032657D" w:rsidRPr="00AF4C72" w:rsidRDefault="0032657D" w:rsidP="0032657D">
      <w:pPr>
        <w:rPr>
          <w:rFonts w:eastAsia="Calibri"/>
          <w:sz w:val="24"/>
          <w:szCs w:val="24"/>
        </w:rPr>
      </w:pPr>
      <w:r w:rsidRPr="00AF4C72">
        <w:rPr>
          <w:rFonts w:eastAsia="Calibri"/>
          <w:sz w:val="24"/>
          <w:szCs w:val="24"/>
        </w:rPr>
        <w:t>4.3.3 Материалы итогового контроля: тестовая база по дисциплине.</w:t>
      </w:r>
    </w:p>
    <w:p w:rsidR="0032657D" w:rsidRPr="00AF4C72" w:rsidRDefault="0032657D" w:rsidP="0032657D">
      <w:pPr>
        <w:jc w:val="center"/>
        <w:rPr>
          <w:rFonts w:eastAsia="Calibri"/>
          <w:b/>
          <w:color w:val="000000"/>
          <w:szCs w:val="28"/>
        </w:rPr>
      </w:pPr>
    </w:p>
    <w:p w:rsidR="0032657D" w:rsidRPr="00AF4C72" w:rsidRDefault="0032657D" w:rsidP="0032657D">
      <w:pPr>
        <w:jc w:val="center"/>
        <w:rPr>
          <w:rFonts w:eastAsia="Calibri"/>
          <w:color w:val="000000"/>
          <w:sz w:val="24"/>
          <w:szCs w:val="24"/>
        </w:rPr>
      </w:pPr>
      <w:r w:rsidRPr="00AF4C72">
        <w:rPr>
          <w:rFonts w:eastAsia="Calibri"/>
          <w:color w:val="000000"/>
          <w:sz w:val="24"/>
          <w:szCs w:val="24"/>
        </w:rPr>
        <w:t>5 ОСНОВНЫЕ ФОРМЫ И МЕТОДЫ ОБУЧЕНИЯ</w:t>
      </w:r>
    </w:p>
    <w:p w:rsidR="0032657D" w:rsidRPr="00AF4C72" w:rsidRDefault="0032657D" w:rsidP="0032657D">
      <w:pPr>
        <w:jc w:val="center"/>
        <w:rPr>
          <w:rFonts w:eastAsia="Calibri"/>
          <w:color w:val="000000"/>
          <w:szCs w:val="28"/>
        </w:rPr>
      </w:pPr>
    </w:p>
    <w:p w:rsidR="0032657D" w:rsidRPr="00AF4C72" w:rsidRDefault="0032657D" w:rsidP="0032657D">
      <w:pPr>
        <w:jc w:val="both"/>
        <w:rPr>
          <w:rFonts w:eastAsia="Calibri"/>
          <w:color w:val="000000"/>
          <w:sz w:val="24"/>
          <w:szCs w:val="24"/>
          <w:lang w:val="kk-KZ"/>
        </w:rPr>
      </w:pPr>
      <w:r>
        <w:rPr>
          <w:rFonts w:eastAsia="Calibri"/>
          <w:color w:val="000000"/>
          <w:sz w:val="24"/>
          <w:szCs w:val="24"/>
          <w:lang w:val="kk-KZ"/>
        </w:rPr>
        <w:t xml:space="preserve">          </w:t>
      </w:r>
      <w:r w:rsidRPr="00AF4C72">
        <w:rPr>
          <w:rFonts w:eastAsia="Calibri"/>
          <w:color w:val="000000"/>
          <w:sz w:val="24"/>
          <w:szCs w:val="24"/>
          <w:lang w:val="kk-KZ"/>
        </w:rPr>
        <w:t>В процессе изучения дисциплины будут активно использоваться современные формы и методы обучения. В числе апробированных педагогических методик и технологий, способствующих вовлечению обучающихся в поиск и управление знаниями, приобретению опыта самостоятельного решения разнообразных задач, применяются:</w:t>
      </w:r>
    </w:p>
    <w:p w:rsidR="0032657D" w:rsidRPr="00AF4C72" w:rsidRDefault="0032657D" w:rsidP="0032657D">
      <w:pPr>
        <w:jc w:val="both"/>
        <w:rPr>
          <w:rFonts w:eastAsia="Calibri"/>
          <w:color w:val="000000"/>
          <w:sz w:val="24"/>
          <w:szCs w:val="24"/>
          <w:lang w:val="kk-KZ"/>
        </w:rPr>
      </w:pPr>
      <w:r w:rsidRPr="00AF4C72">
        <w:rPr>
          <w:rFonts w:eastAsia="Calibri"/>
          <w:color w:val="000000"/>
          <w:sz w:val="24"/>
          <w:szCs w:val="24"/>
          <w:lang w:val="kk-KZ"/>
        </w:rPr>
        <w:t>- технологии проблемно- и проектно- ориентированного обучения;</w:t>
      </w:r>
    </w:p>
    <w:p w:rsidR="0032657D" w:rsidRPr="00AF4C72" w:rsidRDefault="0032657D" w:rsidP="0032657D">
      <w:pPr>
        <w:jc w:val="both"/>
        <w:rPr>
          <w:rFonts w:eastAsia="Calibri"/>
          <w:color w:val="000000"/>
          <w:sz w:val="24"/>
          <w:szCs w:val="24"/>
          <w:lang w:val="kk-KZ"/>
        </w:rPr>
      </w:pPr>
      <w:r w:rsidRPr="00AF4C72">
        <w:rPr>
          <w:rFonts w:eastAsia="Calibri"/>
          <w:color w:val="000000"/>
          <w:sz w:val="24"/>
          <w:szCs w:val="24"/>
          <w:lang w:val="kk-KZ"/>
        </w:rPr>
        <w:t>- коммуникативные технологии (дискуссия, мозговой штурм);</w:t>
      </w:r>
    </w:p>
    <w:p w:rsidR="0032657D" w:rsidRPr="00AF4C72" w:rsidRDefault="0032657D" w:rsidP="0032657D">
      <w:pPr>
        <w:jc w:val="both"/>
        <w:rPr>
          <w:rFonts w:eastAsia="Calibri"/>
          <w:color w:val="000000"/>
          <w:sz w:val="24"/>
          <w:szCs w:val="24"/>
          <w:lang w:val="kk-KZ"/>
        </w:rPr>
      </w:pPr>
      <w:r w:rsidRPr="00AF4C72">
        <w:rPr>
          <w:rFonts w:eastAsia="Calibri"/>
          <w:color w:val="000000"/>
          <w:sz w:val="24"/>
          <w:szCs w:val="24"/>
          <w:lang w:val="kk-KZ"/>
        </w:rPr>
        <w:t>- метод кейсов (анализ ситуаций);</w:t>
      </w:r>
    </w:p>
    <w:p w:rsidR="0032657D" w:rsidRPr="00AF4C72" w:rsidRDefault="0032657D" w:rsidP="0032657D">
      <w:pPr>
        <w:jc w:val="both"/>
        <w:rPr>
          <w:rFonts w:eastAsia="Calibri"/>
          <w:color w:val="000000"/>
          <w:sz w:val="24"/>
          <w:szCs w:val="24"/>
          <w:lang w:val="kk-KZ"/>
        </w:rPr>
      </w:pPr>
      <w:r w:rsidRPr="00AF4C72">
        <w:rPr>
          <w:rFonts w:eastAsia="Calibri"/>
          <w:color w:val="000000"/>
          <w:sz w:val="24"/>
          <w:szCs w:val="24"/>
          <w:lang w:val="kk-KZ"/>
        </w:rPr>
        <w:t>-информационно-коммуникационные (в том числе дистанционные образовательные) технологии.</w:t>
      </w:r>
    </w:p>
    <w:p w:rsidR="0032657D" w:rsidRPr="00AF4C72" w:rsidRDefault="0032657D" w:rsidP="0032657D">
      <w:pPr>
        <w:jc w:val="both"/>
        <w:rPr>
          <w:rFonts w:eastAsia="Calibri"/>
          <w:color w:val="000000"/>
          <w:sz w:val="24"/>
          <w:szCs w:val="24"/>
          <w:lang w:val="kk-KZ"/>
        </w:rPr>
      </w:pPr>
      <w:r>
        <w:rPr>
          <w:rFonts w:eastAsia="Calibri"/>
          <w:color w:val="000000"/>
          <w:sz w:val="24"/>
          <w:szCs w:val="24"/>
          <w:lang w:val="kk-KZ"/>
        </w:rPr>
        <w:t xml:space="preserve">           В рамках СРО</w:t>
      </w:r>
      <w:r w:rsidRPr="00AF4C72">
        <w:rPr>
          <w:rFonts w:eastAsia="Calibri"/>
          <w:color w:val="000000"/>
          <w:sz w:val="24"/>
          <w:szCs w:val="24"/>
          <w:lang w:val="kk-KZ"/>
        </w:rPr>
        <w:t>П дисциплины студенты выполняют тактический кейс на тему: «Планирование операционной деятельности предприятия».</w:t>
      </w:r>
    </w:p>
    <w:p w:rsidR="0032657D" w:rsidRPr="00AF4C72" w:rsidRDefault="0032657D" w:rsidP="0032657D">
      <w:pPr>
        <w:jc w:val="both"/>
        <w:rPr>
          <w:rFonts w:eastAsia="Calibri"/>
          <w:color w:val="000000"/>
          <w:sz w:val="24"/>
          <w:szCs w:val="24"/>
          <w:lang w:val="kk-KZ"/>
        </w:rPr>
      </w:pPr>
      <w:r>
        <w:rPr>
          <w:rFonts w:eastAsia="Calibri"/>
          <w:color w:val="000000"/>
          <w:sz w:val="24"/>
          <w:szCs w:val="24"/>
          <w:lang w:val="kk-KZ"/>
        </w:rPr>
        <w:t xml:space="preserve">           </w:t>
      </w:r>
      <w:r w:rsidRPr="00AF4C72">
        <w:rPr>
          <w:rFonts w:eastAsia="Calibri"/>
          <w:color w:val="000000"/>
          <w:sz w:val="24"/>
          <w:szCs w:val="24"/>
          <w:lang w:val="kk-KZ"/>
        </w:rPr>
        <w:t>Тема кейса является комплексной, охватывающей основные стороны производственной деятельности предприятия. В качестве информационной базы принимаются данные по предприятию горэлектротранспорта (трамвайному  парку).</w:t>
      </w:r>
    </w:p>
    <w:p w:rsidR="0032657D" w:rsidRPr="00AF4C72" w:rsidRDefault="0032657D" w:rsidP="0032657D">
      <w:pPr>
        <w:jc w:val="both"/>
        <w:rPr>
          <w:rFonts w:eastAsia="Calibri"/>
          <w:color w:val="000000"/>
          <w:sz w:val="24"/>
          <w:szCs w:val="24"/>
          <w:lang w:val="kk-KZ"/>
        </w:rPr>
      </w:pPr>
      <w:r>
        <w:rPr>
          <w:rFonts w:eastAsia="Calibri"/>
          <w:color w:val="000000"/>
          <w:sz w:val="24"/>
          <w:szCs w:val="24"/>
          <w:lang w:val="kk-KZ"/>
        </w:rPr>
        <w:t xml:space="preserve">           </w:t>
      </w:r>
      <w:r w:rsidRPr="00AF4C72">
        <w:rPr>
          <w:rFonts w:eastAsia="Calibri"/>
          <w:color w:val="000000"/>
          <w:sz w:val="24"/>
          <w:szCs w:val="24"/>
          <w:lang w:val="kk-KZ"/>
        </w:rPr>
        <w:t xml:space="preserve">Содержание кейса: </w:t>
      </w:r>
    </w:p>
    <w:p w:rsidR="0032657D" w:rsidRPr="00AF4C72" w:rsidRDefault="0032657D" w:rsidP="0032657D">
      <w:pPr>
        <w:jc w:val="both"/>
        <w:rPr>
          <w:rFonts w:eastAsia="Calibri"/>
          <w:color w:val="000000"/>
          <w:sz w:val="24"/>
          <w:szCs w:val="24"/>
          <w:lang w:val="kk-KZ"/>
        </w:rPr>
      </w:pPr>
      <w:r w:rsidRPr="00AF4C72">
        <w:rPr>
          <w:rFonts w:eastAsia="Calibri"/>
          <w:color w:val="000000"/>
          <w:sz w:val="24"/>
          <w:szCs w:val="24"/>
          <w:lang w:val="kk-KZ"/>
        </w:rPr>
        <w:t>Индивидуальное задание</w:t>
      </w:r>
    </w:p>
    <w:p w:rsidR="0032657D" w:rsidRPr="00AF4C72" w:rsidRDefault="0032657D" w:rsidP="0032657D">
      <w:pPr>
        <w:jc w:val="both"/>
        <w:rPr>
          <w:rFonts w:eastAsia="Calibri"/>
          <w:color w:val="000000"/>
          <w:sz w:val="24"/>
          <w:szCs w:val="24"/>
          <w:lang w:val="kk-KZ"/>
        </w:rPr>
      </w:pPr>
      <w:r w:rsidRPr="00AF4C72">
        <w:rPr>
          <w:rFonts w:eastAsia="Calibri"/>
          <w:color w:val="000000"/>
          <w:sz w:val="24"/>
          <w:szCs w:val="24"/>
          <w:lang w:val="kk-KZ"/>
        </w:rPr>
        <w:t>Введение</w:t>
      </w:r>
    </w:p>
    <w:p w:rsidR="0032657D" w:rsidRPr="00AF4C72" w:rsidRDefault="0032657D" w:rsidP="0032657D">
      <w:pPr>
        <w:jc w:val="both"/>
        <w:rPr>
          <w:rFonts w:eastAsia="Calibri"/>
          <w:color w:val="000000"/>
          <w:sz w:val="24"/>
          <w:szCs w:val="24"/>
          <w:lang w:val="kk-KZ"/>
        </w:rPr>
      </w:pPr>
      <w:r w:rsidRPr="00AF4C72">
        <w:rPr>
          <w:rFonts w:eastAsia="Calibri"/>
          <w:color w:val="000000"/>
          <w:sz w:val="24"/>
          <w:szCs w:val="24"/>
          <w:lang w:val="kk-KZ"/>
        </w:rPr>
        <w:t>1 Краткая характеристика предприятия и предоставляемых услуг</w:t>
      </w:r>
    </w:p>
    <w:p w:rsidR="0032657D" w:rsidRPr="00AF4C72" w:rsidRDefault="0032657D" w:rsidP="0032657D">
      <w:pPr>
        <w:jc w:val="both"/>
        <w:rPr>
          <w:rFonts w:eastAsia="Calibri"/>
          <w:color w:val="000000"/>
          <w:sz w:val="24"/>
          <w:szCs w:val="24"/>
          <w:lang w:val="kk-KZ"/>
        </w:rPr>
      </w:pPr>
      <w:r w:rsidRPr="00AF4C72">
        <w:rPr>
          <w:rFonts w:eastAsia="Calibri"/>
          <w:color w:val="000000"/>
          <w:sz w:val="24"/>
          <w:szCs w:val="24"/>
          <w:lang w:val="kk-KZ"/>
        </w:rPr>
        <w:t xml:space="preserve">2 Маркетинг: договорные обязательства </w:t>
      </w:r>
    </w:p>
    <w:p w:rsidR="0032657D" w:rsidRPr="00AF4C72" w:rsidRDefault="0032657D" w:rsidP="0032657D">
      <w:pPr>
        <w:jc w:val="both"/>
        <w:rPr>
          <w:rFonts w:eastAsia="Calibri"/>
          <w:color w:val="000000"/>
          <w:sz w:val="24"/>
          <w:szCs w:val="24"/>
          <w:lang w:val="kk-KZ"/>
        </w:rPr>
      </w:pPr>
      <w:r w:rsidRPr="00AF4C72">
        <w:rPr>
          <w:rFonts w:eastAsia="Calibri"/>
          <w:color w:val="000000"/>
          <w:sz w:val="24"/>
          <w:szCs w:val="24"/>
          <w:lang w:val="kk-KZ"/>
        </w:rPr>
        <w:t xml:space="preserve">3 Разработка проекта операционного плана </w:t>
      </w:r>
    </w:p>
    <w:p w:rsidR="0032657D" w:rsidRPr="00AF4C72" w:rsidRDefault="0032657D" w:rsidP="0032657D">
      <w:pPr>
        <w:jc w:val="both"/>
        <w:rPr>
          <w:rFonts w:eastAsia="Calibri"/>
          <w:color w:val="000000"/>
          <w:sz w:val="24"/>
          <w:szCs w:val="24"/>
          <w:lang w:val="kk-KZ"/>
        </w:rPr>
      </w:pPr>
      <w:r w:rsidRPr="00AF4C72">
        <w:rPr>
          <w:rFonts w:eastAsia="Calibri"/>
          <w:color w:val="000000"/>
          <w:sz w:val="24"/>
          <w:szCs w:val="24"/>
          <w:lang w:val="kk-KZ"/>
        </w:rPr>
        <w:t xml:space="preserve">3.1 Обоснование производственной программы, объема продаж </w:t>
      </w:r>
    </w:p>
    <w:p w:rsidR="0032657D" w:rsidRPr="00AF4C72" w:rsidRDefault="0032657D" w:rsidP="0032657D">
      <w:pPr>
        <w:jc w:val="both"/>
        <w:rPr>
          <w:rFonts w:eastAsia="Calibri"/>
          <w:color w:val="000000"/>
          <w:sz w:val="24"/>
          <w:szCs w:val="24"/>
          <w:lang w:val="kk-KZ"/>
        </w:rPr>
      </w:pPr>
      <w:r w:rsidRPr="00AF4C72">
        <w:rPr>
          <w:rFonts w:eastAsia="Calibri"/>
          <w:color w:val="000000"/>
          <w:sz w:val="24"/>
          <w:szCs w:val="24"/>
          <w:lang w:val="kk-KZ"/>
        </w:rPr>
        <w:t xml:space="preserve">3.2 Расчет потребности в материально-технических ресурсах </w:t>
      </w:r>
    </w:p>
    <w:p w:rsidR="0032657D" w:rsidRPr="00AF4C72" w:rsidRDefault="0032657D" w:rsidP="0032657D">
      <w:pPr>
        <w:jc w:val="both"/>
        <w:rPr>
          <w:rFonts w:eastAsia="Calibri"/>
          <w:color w:val="000000"/>
          <w:sz w:val="24"/>
          <w:szCs w:val="24"/>
          <w:lang w:val="kk-KZ"/>
        </w:rPr>
      </w:pPr>
      <w:r w:rsidRPr="00AF4C72">
        <w:rPr>
          <w:rFonts w:eastAsia="Calibri"/>
          <w:color w:val="000000"/>
          <w:sz w:val="24"/>
          <w:szCs w:val="24"/>
          <w:lang w:val="kk-KZ"/>
        </w:rPr>
        <w:t>3.3 Расчет потребности в трудовых ресурсах</w:t>
      </w:r>
    </w:p>
    <w:p w:rsidR="0032657D" w:rsidRPr="00AF4C72" w:rsidRDefault="0032657D" w:rsidP="0032657D">
      <w:pPr>
        <w:jc w:val="both"/>
        <w:rPr>
          <w:rFonts w:eastAsia="Calibri"/>
          <w:color w:val="000000"/>
          <w:sz w:val="24"/>
          <w:szCs w:val="24"/>
          <w:lang w:val="kk-KZ"/>
        </w:rPr>
      </w:pPr>
      <w:r w:rsidRPr="00AF4C72">
        <w:rPr>
          <w:rFonts w:eastAsia="Calibri"/>
          <w:color w:val="000000"/>
          <w:sz w:val="24"/>
          <w:szCs w:val="24"/>
          <w:lang w:val="kk-KZ"/>
        </w:rPr>
        <w:t>3.4 Определение потребности в финансовых ресурсах. Бюджет эксплуатационных расходов</w:t>
      </w:r>
    </w:p>
    <w:p w:rsidR="0032657D" w:rsidRPr="00AF4C72" w:rsidRDefault="0032657D" w:rsidP="0032657D">
      <w:pPr>
        <w:jc w:val="both"/>
        <w:rPr>
          <w:rFonts w:eastAsia="Calibri"/>
          <w:color w:val="000000"/>
          <w:sz w:val="24"/>
          <w:szCs w:val="24"/>
          <w:lang w:val="kk-KZ"/>
        </w:rPr>
      </w:pPr>
      <w:r w:rsidRPr="00AF4C72">
        <w:rPr>
          <w:rFonts w:eastAsia="Calibri"/>
          <w:color w:val="000000"/>
          <w:sz w:val="24"/>
          <w:szCs w:val="24"/>
          <w:lang w:val="kk-KZ"/>
        </w:rPr>
        <w:t>3.5 Основные показатели производственно-эксплуатационной деятельности</w:t>
      </w:r>
    </w:p>
    <w:p w:rsidR="0032657D" w:rsidRPr="00AF4C72" w:rsidRDefault="0032657D" w:rsidP="0032657D">
      <w:pPr>
        <w:jc w:val="both"/>
        <w:rPr>
          <w:rFonts w:eastAsia="Calibri"/>
          <w:color w:val="000000"/>
          <w:sz w:val="24"/>
          <w:szCs w:val="24"/>
          <w:lang w:val="kk-KZ"/>
        </w:rPr>
      </w:pPr>
      <w:r w:rsidRPr="00AF4C72">
        <w:rPr>
          <w:rFonts w:eastAsia="Calibri"/>
          <w:color w:val="000000"/>
          <w:sz w:val="24"/>
          <w:szCs w:val="24"/>
          <w:lang w:val="kk-KZ"/>
        </w:rPr>
        <w:t xml:space="preserve">4 Оптимизация операционного плана </w:t>
      </w:r>
    </w:p>
    <w:p w:rsidR="0032657D" w:rsidRPr="00AF4C72" w:rsidRDefault="0032657D" w:rsidP="0032657D">
      <w:pPr>
        <w:jc w:val="both"/>
        <w:rPr>
          <w:rFonts w:eastAsia="Calibri"/>
          <w:color w:val="000000"/>
          <w:sz w:val="24"/>
          <w:szCs w:val="24"/>
          <w:lang w:val="kk-KZ"/>
        </w:rPr>
      </w:pPr>
      <w:r w:rsidRPr="00AF4C72">
        <w:rPr>
          <w:rFonts w:eastAsia="Calibri"/>
          <w:color w:val="000000"/>
          <w:sz w:val="24"/>
          <w:szCs w:val="24"/>
          <w:lang w:val="kk-KZ"/>
        </w:rPr>
        <w:t xml:space="preserve">4.1 Анализ проекта производственной программы на основе модели безубыточности </w:t>
      </w:r>
    </w:p>
    <w:p w:rsidR="0032657D" w:rsidRPr="00AF4C72" w:rsidRDefault="0032657D" w:rsidP="0032657D">
      <w:pPr>
        <w:jc w:val="both"/>
        <w:rPr>
          <w:rFonts w:eastAsia="Calibri"/>
          <w:color w:val="000000"/>
          <w:sz w:val="24"/>
          <w:szCs w:val="24"/>
          <w:lang w:val="kk-KZ"/>
        </w:rPr>
      </w:pPr>
      <w:r w:rsidRPr="00AF4C72">
        <w:rPr>
          <w:rFonts w:eastAsia="Calibri"/>
          <w:color w:val="000000"/>
          <w:sz w:val="24"/>
          <w:szCs w:val="24"/>
          <w:lang w:val="kk-KZ"/>
        </w:rPr>
        <w:t xml:space="preserve">4.2 Определение критериев оптимизации (целевых показателей деятельности) </w:t>
      </w:r>
    </w:p>
    <w:p w:rsidR="0032657D" w:rsidRPr="00AF4C72" w:rsidRDefault="0032657D" w:rsidP="0032657D">
      <w:pPr>
        <w:jc w:val="both"/>
        <w:rPr>
          <w:rFonts w:eastAsia="Calibri"/>
          <w:color w:val="000000"/>
          <w:sz w:val="24"/>
          <w:szCs w:val="24"/>
          <w:lang w:val="kk-KZ"/>
        </w:rPr>
      </w:pPr>
      <w:r w:rsidRPr="00AF4C72">
        <w:rPr>
          <w:rFonts w:eastAsia="Calibri"/>
          <w:color w:val="000000"/>
          <w:sz w:val="24"/>
          <w:szCs w:val="24"/>
          <w:lang w:val="kk-KZ"/>
        </w:rPr>
        <w:t>Заключение</w:t>
      </w:r>
    </w:p>
    <w:p w:rsidR="0032657D" w:rsidRPr="00AF4C72" w:rsidRDefault="0032657D" w:rsidP="0032657D">
      <w:pPr>
        <w:jc w:val="both"/>
        <w:rPr>
          <w:rFonts w:eastAsia="Calibri"/>
          <w:color w:val="000000"/>
          <w:sz w:val="24"/>
          <w:szCs w:val="24"/>
          <w:lang w:val="kk-KZ"/>
        </w:rPr>
      </w:pPr>
      <w:r w:rsidRPr="00AF4C72">
        <w:rPr>
          <w:rFonts w:eastAsia="Calibri"/>
          <w:color w:val="000000"/>
          <w:sz w:val="24"/>
          <w:szCs w:val="24"/>
          <w:lang w:val="kk-KZ"/>
        </w:rPr>
        <w:t xml:space="preserve">Список используемой литературы </w:t>
      </w:r>
    </w:p>
    <w:p w:rsidR="0032657D" w:rsidRPr="00AF4C72" w:rsidRDefault="0032657D" w:rsidP="0032657D">
      <w:pPr>
        <w:jc w:val="both"/>
        <w:rPr>
          <w:rFonts w:eastAsia="Calibri"/>
          <w:color w:val="000000"/>
          <w:sz w:val="24"/>
          <w:szCs w:val="24"/>
          <w:lang w:val="kk-KZ"/>
        </w:rPr>
      </w:pPr>
      <w:r w:rsidRPr="00AF4C72">
        <w:rPr>
          <w:rFonts w:eastAsia="Calibri"/>
          <w:color w:val="000000"/>
          <w:sz w:val="24"/>
          <w:szCs w:val="24"/>
          <w:lang w:val="kk-KZ"/>
        </w:rPr>
        <w:t>Приложения</w:t>
      </w:r>
    </w:p>
    <w:p w:rsidR="0032657D" w:rsidRPr="00AF4C72" w:rsidRDefault="0032657D" w:rsidP="0032657D">
      <w:pPr>
        <w:jc w:val="both"/>
        <w:rPr>
          <w:rFonts w:eastAsia="Calibri"/>
          <w:color w:val="000000"/>
          <w:sz w:val="24"/>
          <w:szCs w:val="24"/>
          <w:lang w:val="kk-KZ"/>
        </w:rPr>
      </w:pPr>
      <w:r>
        <w:rPr>
          <w:rFonts w:eastAsia="Calibri"/>
        </w:rPr>
        <w:t xml:space="preserve">       </w:t>
      </w:r>
      <w:r w:rsidRPr="00AF4C72">
        <w:rPr>
          <w:rFonts w:eastAsia="Calibri"/>
        </w:rPr>
        <w:t xml:space="preserve"> </w:t>
      </w:r>
      <w:r w:rsidRPr="00AF4C72">
        <w:rPr>
          <w:rFonts w:eastAsia="Calibri"/>
          <w:color w:val="000000"/>
          <w:sz w:val="24"/>
          <w:szCs w:val="24"/>
          <w:lang w:val="kk-KZ"/>
        </w:rPr>
        <w:t>Кейс оформляется в виде пояснительной записки, содержащей все необходимые расчеты, таблицы. Оформление работы должно соответствовать требованиям ГОСТа.  Защита кейса предполагает командную работу.</w:t>
      </w:r>
    </w:p>
    <w:p w:rsidR="0032657D" w:rsidRPr="00AF4C72" w:rsidRDefault="0032657D" w:rsidP="0032657D">
      <w:pPr>
        <w:jc w:val="both"/>
        <w:rPr>
          <w:rFonts w:eastAsia="Calibri"/>
          <w:color w:val="000000"/>
          <w:sz w:val="24"/>
          <w:szCs w:val="24"/>
          <w:lang w:val="kk-KZ"/>
        </w:rPr>
      </w:pPr>
      <w:r>
        <w:rPr>
          <w:rFonts w:eastAsia="Calibri"/>
          <w:color w:val="000000"/>
          <w:sz w:val="24"/>
          <w:szCs w:val="24"/>
          <w:lang w:val="kk-KZ"/>
        </w:rPr>
        <w:t xml:space="preserve">          </w:t>
      </w:r>
      <w:r w:rsidRPr="00AF4C72">
        <w:rPr>
          <w:rFonts w:eastAsia="Calibri"/>
          <w:color w:val="000000"/>
          <w:sz w:val="24"/>
          <w:szCs w:val="24"/>
          <w:lang w:val="kk-KZ"/>
        </w:rPr>
        <w:t>Студенты делятся на 4-5 команд, каждая из которых планирует деятельность выбранного отдела предприятия. Производятся:</w:t>
      </w:r>
    </w:p>
    <w:p w:rsidR="0032657D" w:rsidRPr="00AF4C72" w:rsidRDefault="0032657D" w:rsidP="0032657D">
      <w:pPr>
        <w:jc w:val="both"/>
        <w:rPr>
          <w:rFonts w:eastAsia="Calibri"/>
          <w:color w:val="000000"/>
          <w:sz w:val="24"/>
          <w:szCs w:val="24"/>
          <w:lang w:val="kk-KZ"/>
        </w:rPr>
      </w:pPr>
      <w:r w:rsidRPr="00AF4C72">
        <w:rPr>
          <w:rFonts w:eastAsia="Calibri"/>
          <w:color w:val="000000"/>
          <w:sz w:val="24"/>
          <w:szCs w:val="24"/>
          <w:lang w:val="kk-KZ"/>
        </w:rPr>
        <w:t>1</w:t>
      </w:r>
      <w:r w:rsidRPr="00AF4C72">
        <w:rPr>
          <w:rFonts w:eastAsia="Calibri"/>
          <w:color w:val="000000"/>
          <w:sz w:val="24"/>
          <w:szCs w:val="24"/>
          <w:lang w:val="kk-KZ"/>
        </w:rPr>
        <w:tab/>
        <w:t xml:space="preserve">Планирование производственной программы предприятия </w:t>
      </w:r>
    </w:p>
    <w:p w:rsidR="0032657D" w:rsidRPr="00AF4C72" w:rsidRDefault="0032657D" w:rsidP="0032657D">
      <w:pPr>
        <w:jc w:val="both"/>
        <w:rPr>
          <w:rFonts w:eastAsia="Calibri"/>
          <w:color w:val="000000"/>
          <w:sz w:val="24"/>
          <w:szCs w:val="24"/>
          <w:lang w:val="kk-KZ"/>
        </w:rPr>
      </w:pPr>
      <w:r w:rsidRPr="00AF4C72">
        <w:rPr>
          <w:rFonts w:eastAsia="Calibri"/>
          <w:color w:val="000000"/>
          <w:sz w:val="24"/>
          <w:szCs w:val="24"/>
          <w:lang w:val="kk-KZ"/>
        </w:rPr>
        <w:t>2</w:t>
      </w:r>
      <w:r w:rsidRPr="00AF4C72">
        <w:rPr>
          <w:rFonts w:eastAsia="Calibri"/>
          <w:color w:val="000000"/>
          <w:sz w:val="24"/>
          <w:szCs w:val="24"/>
          <w:lang w:val="kk-KZ"/>
        </w:rPr>
        <w:tab/>
        <w:t xml:space="preserve">Планирование труда и заработной платы </w:t>
      </w:r>
    </w:p>
    <w:p w:rsidR="00214505" w:rsidRDefault="00214505" w:rsidP="0032657D">
      <w:pPr>
        <w:jc w:val="both"/>
        <w:rPr>
          <w:rFonts w:eastAsia="Calibri"/>
          <w:color w:val="000000"/>
          <w:sz w:val="24"/>
          <w:szCs w:val="24"/>
          <w:lang w:val="kk-KZ"/>
        </w:rPr>
      </w:pPr>
    </w:p>
    <w:p w:rsidR="00214505" w:rsidRDefault="00214505" w:rsidP="0032657D">
      <w:pPr>
        <w:jc w:val="both"/>
        <w:rPr>
          <w:rFonts w:eastAsia="Calibri"/>
          <w:color w:val="000000"/>
          <w:sz w:val="24"/>
          <w:szCs w:val="24"/>
          <w:lang w:val="kk-KZ"/>
        </w:rPr>
      </w:pPr>
    </w:p>
    <w:p w:rsidR="0032657D" w:rsidRPr="00AF4C72" w:rsidRDefault="0032657D" w:rsidP="0032657D">
      <w:pPr>
        <w:jc w:val="both"/>
        <w:rPr>
          <w:rFonts w:eastAsia="Calibri"/>
          <w:color w:val="000000"/>
          <w:sz w:val="24"/>
          <w:szCs w:val="24"/>
          <w:lang w:val="kk-KZ"/>
        </w:rPr>
      </w:pPr>
      <w:r w:rsidRPr="00AF4C72">
        <w:rPr>
          <w:rFonts w:eastAsia="Calibri"/>
          <w:color w:val="000000"/>
          <w:sz w:val="24"/>
          <w:szCs w:val="24"/>
          <w:lang w:val="kk-KZ"/>
        </w:rPr>
        <w:t>3</w:t>
      </w:r>
      <w:r w:rsidRPr="00AF4C72">
        <w:rPr>
          <w:rFonts w:eastAsia="Calibri"/>
          <w:color w:val="000000"/>
          <w:sz w:val="24"/>
          <w:szCs w:val="24"/>
          <w:lang w:val="kk-KZ"/>
        </w:rPr>
        <w:tab/>
        <w:t>Планирование затрат на производство и себестоимости продукции</w:t>
      </w:r>
    </w:p>
    <w:p w:rsidR="0032657D" w:rsidRPr="00AF4C72" w:rsidRDefault="0032657D" w:rsidP="0032657D">
      <w:pPr>
        <w:jc w:val="both"/>
        <w:rPr>
          <w:rFonts w:eastAsia="Calibri"/>
          <w:color w:val="000000"/>
          <w:sz w:val="24"/>
          <w:szCs w:val="24"/>
          <w:lang w:val="kk-KZ"/>
        </w:rPr>
      </w:pPr>
      <w:r w:rsidRPr="00AF4C72">
        <w:rPr>
          <w:rFonts w:eastAsia="Calibri"/>
          <w:color w:val="000000"/>
          <w:sz w:val="24"/>
          <w:szCs w:val="24"/>
          <w:lang w:val="kk-KZ"/>
        </w:rPr>
        <w:t>4</w:t>
      </w:r>
      <w:r w:rsidRPr="00AF4C72">
        <w:rPr>
          <w:rFonts w:eastAsia="Calibri"/>
          <w:color w:val="000000"/>
          <w:sz w:val="24"/>
          <w:szCs w:val="24"/>
          <w:lang w:val="kk-KZ"/>
        </w:rPr>
        <w:tab/>
        <w:t>Оптимизация плана на основе модели безубыточности.</w:t>
      </w:r>
    </w:p>
    <w:p w:rsidR="0032657D" w:rsidRPr="00AF4C72" w:rsidRDefault="0032657D" w:rsidP="0032657D">
      <w:pPr>
        <w:jc w:val="both"/>
        <w:rPr>
          <w:rFonts w:eastAsia="Calibri"/>
          <w:color w:val="000000"/>
          <w:sz w:val="24"/>
          <w:szCs w:val="24"/>
          <w:lang w:val="kk-KZ"/>
        </w:rPr>
      </w:pPr>
      <w:r>
        <w:rPr>
          <w:rFonts w:eastAsia="Calibri"/>
          <w:color w:val="000000"/>
          <w:sz w:val="24"/>
          <w:szCs w:val="24"/>
          <w:lang w:val="kk-KZ"/>
        </w:rPr>
        <w:t xml:space="preserve">           </w:t>
      </w:r>
      <w:r w:rsidRPr="00AF4C72">
        <w:rPr>
          <w:rFonts w:eastAsia="Calibri"/>
          <w:color w:val="000000"/>
          <w:sz w:val="24"/>
          <w:szCs w:val="24"/>
          <w:lang w:val="kk-KZ"/>
        </w:rPr>
        <w:t xml:space="preserve">По результатам расчетов между командами происходит их обсуждение  и формируются основные показатели ДП по разделам. </w:t>
      </w:r>
    </w:p>
    <w:p w:rsidR="0032657D" w:rsidRPr="00AF4C72" w:rsidRDefault="0032657D" w:rsidP="0032657D">
      <w:pPr>
        <w:jc w:val="both"/>
        <w:rPr>
          <w:rFonts w:eastAsia="Calibri"/>
          <w:color w:val="000000"/>
          <w:sz w:val="24"/>
          <w:szCs w:val="24"/>
          <w:lang w:val="kk-KZ"/>
        </w:rPr>
      </w:pPr>
      <w:r>
        <w:rPr>
          <w:rFonts w:eastAsia="Calibri"/>
          <w:color w:val="000000"/>
          <w:sz w:val="24"/>
          <w:szCs w:val="24"/>
          <w:lang w:val="kk-KZ"/>
        </w:rPr>
        <w:t xml:space="preserve">           </w:t>
      </w:r>
      <w:r w:rsidRPr="00AF4C72">
        <w:rPr>
          <w:rFonts w:eastAsia="Calibri"/>
          <w:color w:val="000000"/>
          <w:sz w:val="24"/>
          <w:szCs w:val="24"/>
          <w:lang w:val="kk-KZ"/>
        </w:rPr>
        <w:t>Побеждает команда, которая наилучшим образом, по мнению преподавателей-жюри, справилась с предложенным заданием: принявшая наиболее успешные управленческие решения и сделавшая правильные расчеты.</w:t>
      </w:r>
    </w:p>
    <w:p w:rsidR="0032657D" w:rsidRPr="00AF4C72" w:rsidRDefault="0032657D" w:rsidP="0032657D">
      <w:pPr>
        <w:jc w:val="both"/>
        <w:rPr>
          <w:rFonts w:eastAsia="Calibri"/>
          <w:color w:val="000000"/>
          <w:sz w:val="24"/>
          <w:szCs w:val="24"/>
          <w:lang w:val="kk-KZ"/>
        </w:rPr>
      </w:pPr>
      <w:r>
        <w:rPr>
          <w:rFonts w:eastAsia="Calibri"/>
          <w:color w:val="000000"/>
          <w:sz w:val="24"/>
          <w:szCs w:val="24"/>
          <w:lang w:val="kk-KZ"/>
        </w:rPr>
        <w:t xml:space="preserve">           </w:t>
      </w:r>
      <w:r w:rsidRPr="00AF4C72">
        <w:rPr>
          <w:rFonts w:eastAsia="Calibri"/>
          <w:color w:val="000000"/>
          <w:sz w:val="24"/>
          <w:szCs w:val="24"/>
          <w:lang w:val="kk-KZ"/>
        </w:rPr>
        <w:t>Для студентов заочной формы обучения тактический кейс выполняется в 2 этапа: 1 и 2 разделы – к первому рейтингу (7 нед.); 3 раздел – ко второму рейтингу (15</w:t>
      </w:r>
      <w:r w:rsidR="003E09A2">
        <w:rPr>
          <w:rFonts w:eastAsia="Calibri"/>
          <w:color w:val="000000"/>
          <w:sz w:val="24"/>
          <w:szCs w:val="24"/>
          <w:lang w:val="kk-KZ"/>
        </w:rPr>
        <w:t xml:space="preserve"> нед.</w:t>
      </w:r>
      <w:r w:rsidRPr="00AF4C72">
        <w:rPr>
          <w:rFonts w:eastAsia="Calibri"/>
          <w:color w:val="000000"/>
          <w:sz w:val="24"/>
          <w:szCs w:val="24"/>
          <w:lang w:val="kk-KZ"/>
        </w:rPr>
        <w:t>).</w:t>
      </w:r>
    </w:p>
    <w:p w:rsidR="0032657D" w:rsidRPr="00AF4C72" w:rsidRDefault="0032657D" w:rsidP="0032657D">
      <w:pPr>
        <w:jc w:val="both"/>
        <w:rPr>
          <w:rFonts w:eastAsia="Calibri"/>
          <w:sz w:val="24"/>
          <w:szCs w:val="24"/>
        </w:rPr>
      </w:pPr>
    </w:p>
    <w:p w:rsidR="0032657D" w:rsidRPr="00AF4C72" w:rsidRDefault="0032657D" w:rsidP="0032657D">
      <w:pPr>
        <w:jc w:val="center"/>
        <w:rPr>
          <w:rFonts w:eastAsia="Calibri"/>
          <w:color w:val="000000"/>
          <w:sz w:val="24"/>
          <w:szCs w:val="24"/>
        </w:rPr>
      </w:pPr>
      <w:r w:rsidRPr="00AF4C72">
        <w:rPr>
          <w:rFonts w:eastAsia="Calibri"/>
          <w:sz w:val="24"/>
          <w:szCs w:val="24"/>
        </w:rPr>
        <w:t>6</w:t>
      </w:r>
      <w:r w:rsidRPr="00AF4C72">
        <w:rPr>
          <w:rFonts w:eastAsia="Calibri"/>
          <w:color w:val="000000"/>
          <w:sz w:val="24"/>
          <w:szCs w:val="24"/>
        </w:rPr>
        <w:t xml:space="preserve"> ВРЕМЯ КОНСУЛЬТАЦИЙ </w:t>
      </w:r>
    </w:p>
    <w:p w:rsidR="0032657D" w:rsidRPr="00AF4C72" w:rsidRDefault="0032657D" w:rsidP="0032657D">
      <w:pPr>
        <w:jc w:val="center"/>
        <w:rPr>
          <w:rFonts w:eastAsia="Calibri"/>
          <w:color w:val="000000"/>
          <w:sz w:val="24"/>
          <w:szCs w:val="24"/>
        </w:rPr>
      </w:pPr>
    </w:p>
    <w:p w:rsidR="0032657D" w:rsidRDefault="0032657D" w:rsidP="0032657D">
      <w:pPr>
        <w:autoSpaceDE w:val="0"/>
        <w:autoSpaceDN w:val="0"/>
        <w:adjustRightInd w:val="0"/>
        <w:ind w:firstLine="567"/>
        <w:rPr>
          <w:rFonts w:eastAsia="Calibri"/>
          <w:b/>
          <w:sz w:val="24"/>
          <w:szCs w:val="24"/>
        </w:rPr>
      </w:pPr>
      <w:r>
        <w:rPr>
          <w:rFonts w:eastAsia="Calibri"/>
          <w:sz w:val="24"/>
          <w:szCs w:val="24"/>
        </w:rPr>
        <w:t xml:space="preserve">  </w:t>
      </w:r>
      <w:r w:rsidRPr="00AF4C72">
        <w:rPr>
          <w:rFonts w:eastAsia="Calibri"/>
          <w:sz w:val="24"/>
          <w:szCs w:val="24"/>
        </w:rPr>
        <w:t>Время консультаций  устанавливается в расписани</w:t>
      </w:r>
      <w:r>
        <w:rPr>
          <w:rFonts w:eastAsia="Calibri"/>
          <w:sz w:val="24"/>
          <w:szCs w:val="24"/>
        </w:rPr>
        <w:t>и.</w:t>
      </w:r>
    </w:p>
    <w:p w:rsidR="0032657D" w:rsidRDefault="0032657D" w:rsidP="0032657D">
      <w:pPr>
        <w:autoSpaceDE w:val="0"/>
        <w:autoSpaceDN w:val="0"/>
        <w:adjustRightInd w:val="0"/>
        <w:ind w:firstLine="567"/>
        <w:jc w:val="center"/>
        <w:rPr>
          <w:rFonts w:eastAsia="Calibri"/>
          <w:b/>
          <w:sz w:val="24"/>
          <w:szCs w:val="24"/>
        </w:rPr>
      </w:pPr>
    </w:p>
    <w:p w:rsidR="0032657D" w:rsidRDefault="0032657D" w:rsidP="0032657D">
      <w:pPr>
        <w:autoSpaceDE w:val="0"/>
        <w:autoSpaceDN w:val="0"/>
        <w:adjustRightInd w:val="0"/>
        <w:ind w:firstLine="567"/>
        <w:jc w:val="center"/>
        <w:rPr>
          <w:rFonts w:eastAsia="Calibri"/>
          <w:b/>
          <w:sz w:val="24"/>
          <w:szCs w:val="24"/>
        </w:rPr>
      </w:pPr>
    </w:p>
    <w:p w:rsidR="0032657D" w:rsidRDefault="0032657D" w:rsidP="0032657D">
      <w:pPr>
        <w:autoSpaceDE w:val="0"/>
        <w:autoSpaceDN w:val="0"/>
        <w:adjustRightInd w:val="0"/>
        <w:ind w:firstLine="567"/>
        <w:jc w:val="center"/>
        <w:rPr>
          <w:rFonts w:eastAsia="Calibri"/>
          <w:b/>
          <w:sz w:val="24"/>
          <w:szCs w:val="24"/>
        </w:rPr>
      </w:pPr>
    </w:p>
    <w:p w:rsidR="0032657D" w:rsidRDefault="0032657D" w:rsidP="0032657D">
      <w:pPr>
        <w:autoSpaceDE w:val="0"/>
        <w:autoSpaceDN w:val="0"/>
        <w:adjustRightInd w:val="0"/>
        <w:ind w:firstLine="567"/>
        <w:jc w:val="center"/>
        <w:rPr>
          <w:rFonts w:eastAsia="Calibri"/>
          <w:b/>
          <w:sz w:val="24"/>
          <w:szCs w:val="24"/>
        </w:rPr>
      </w:pPr>
      <w:r>
        <w:rPr>
          <w:rFonts w:eastAsia="Calibri"/>
          <w:b/>
          <w:sz w:val="24"/>
          <w:szCs w:val="24"/>
        </w:rPr>
        <w:t xml:space="preserve"> </w:t>
      </w:r>
    </w:p>
    <w:p w:rsidR="0032657D" w:rsidRDefault="0032657D" w:rsidP="0032657D">
      <w:pPr>
        <w:autoSpaceDE w:val="0"/>
        <w:autoSpaceDN w:val="0"/>
        <w:adjustRightInd w:val="0"/>
        <w:ind w:firstLine="567"/>
        <w:jc w:val="center"/>
        <w:rPr>
          <w:rFonts w:eastAsia="Calibri"/>
          <w:b/>
          <w:sz w:val="24"/>
          <w:szCs w:val="24"/>
        </w:rPr>
      </w:pPr>
    </w:p>
    <w:p w:rsidR="0032657D" w:rsidRDefault="0032657D" w:rsidP="0032657D">
      <w:pPr>
        <w:autoSpaceDE w:val="0"/>
        <w:autoSpaceDN w:val="0"/>
        <w:adjustRightInd w:val="0"/>
        <w:ind w:firstLine="567"/>
        <w:jc w:val="center"/>
        <w:rPr>
          <w:rFonts w:eastAsia="Calibri"/>
          <w:b/>
          <w:sz w:val="24"/>
          <w:szCs w:val="24"/>
        </w:rPr>
      </w:pPr>
    </w:p>
    <w:p w:rsidR="0032657D" w:rsidRDefault="0032657D" w:rsidP="0032657D">
      <w:pPr>
        <w:autoSpaceDE w:val="0"/>
        <w:autoSpaceDN w:val="0"/>
        <w:adjustRightInd w:val="0"/>
        <w:ind w:firstLine="567"/>
        <w:jc w:val="center"/>
        <w:rPr>
          <w:rFonts w:eastAsia="Calibri"/>
          <w:b/>
          <w:sz w:val="24"/>
          <w:szCs w:val="24"/>
        </w:rPr>
      </w:pPr>
    </w:p>
    <w:p w:rsidR="0032657D" w:rsidRDefault="0032657D" w:rsidP="0032657D">
      <w:pPr>
        <w:autoSpaceDE w:val="0"/>
        <w:autoSpaceDN w:val="0"/>
        <w:adjustRightInd w:val="0"/>
        <w:ind w:firstLine="567"/>
        <w:jc w:val="center"/>
        <w:rPr>
          <w:rFonts w:eastAsia="Calibri"/>
          <w:b/>
          <w:sz w:val="24"/>
          <w:szCs w:val="24"/>
        </w:rPr>
      </w:pPr>
    </w:p>
    <w:p w:rsidR="0032657D" w:rsidRDefault="0032657D" w:rsidP="0032657D">
      <w:pPr>
        <w:autoSpaceDE w:val="0"/>
        <w:autoSpaceDN w:val="0"/>
        <w:adjustRightInd w:val="0"/>
        <w:ind w:firstLine="567"/>
        <w:jc w:val="center"/>
        <w:rPr>
          <w:rFonts w:eastAsia="Calibri"/>
          <w:b/>
          <w:sz w:val="24"/>
          <w:szCs w:val="24"/>
        </w:rPr>
      </w:pPr>
    </w:p>
    <w:p w:rsidR="0032657D" w:rsidRDefault="0032657D" w:rsidP="0032657D">
      <w:pPr>
        <w:autoSpaceDE w:val="0"/>
        <w:autoSpaceDN w:val="0"/>
        <w:adjustRightInd w:val="0"/>
        <w:ind w:firstLine="567"/>
        <w:jc w:val="center"/>
        <w:rPr>
          <w:rFonts w:eastAsia="Calibri"/>
          <w:b/>
          <w:sz w:val="24"/>
          <w:szCs w:val="24"/>
        </w:rPr>
      </w:pPr>
    </w:p>
    <w:p w:rsidR="0032657D" w:rsidRDefault="0032657D" w:rsidP="0032657D">
      <w:pPr>
        <w:autoSpaceDE w:val="0"/>
        <w:autoSpaceDN w:val="0"/>
        <w:adjustRightInd w:val="0"/>
        <w:ind w:firstLine="567"/>
        <w:jc w:val="center"/>
        <w:rPr>
          <w:rFonts w:eastAsia="Calibri"/>
          <w:b/>
          <w:sz w:val="24"/>
          <w:szCs w:val="24"/>
        </w:rPr>
      </w:pPr>
    </w:p>
    <w:p w:rsidR="0032657D" w:rsidRDefault="0032657D" w:rsidP="0032657D">
      <w:pPr>
        <w:autoSpaceDE w:val="0"/>
        <w:autoSpaceDN w:val="0"/>
        <w:adjustRightInd w:val="0"/>
        <w:ind w:firstLine="567"/>
        <w:jc w:val="center"/>
        <w:rPr>
          <w:rFonts w:eastAsia="Calibri"/>
          <w:b/>
          <w:sz w:val="24"/>
          <w:szCs w:val="24"/>
        </w:rPr>
      </w:pPr>
    </w:p>
    <w:p w:rsidR="0032657D" w:rsidRDefault="0032657D" w:rsidP="0032657D">
      <w:pPr>
        <w:autoSpaceDE w:val="0"/>
        <w:autoSpaceDN w:val="0"/>
        <w:adjustRightInd w:val="0"/>
        <w:ind w:firstLine="567"/>
        <w:jc w:val="center"/>
        <w:rPr>
          <w:rFonts w:eastAsia="Calibri"/>
          <w:b/>
          <w:sz w:val="24"/>
          <w:szCs w:val="24"/>
        </w:rPr>
      </w:pPr>
    </w:p>
    <w:p w:rsidR="0032657D" w:rsidRDefault="0032657D" w:rsidP="0032657D">
      <w:pPr>
        <w:autoSpaceDE w:val="0"/>
        <w:autoSpaceDN w:val="0"/>
        <w:adjustRightInd w:val="0"/>
        <w:ind w:firstLine="567"/>
        <w:jc w:val="center"/>
        <w:rPr>
          <w:rFonts w:eastAsia="Calibri"/>
          <w:b/>
          <w:sz w:val="24"/>
          <w:szCs w:val="24"/>
        </w:rPr>
      </w:pPr>
    </w:p>
    <w:p w:rsidR="0032657D" w:rsidRDefault="0032657D" w:rsidP="0032657D">
      <w:pPr>
        <w:autoSpaceDE w:val="0"/>
        <w:autoSpaceDN w:val="0"/>
        <w:adjustRightInd w:val="0"/>
        <w:ind w:firstLine="567"/>
        <w:jc w:val="center"/>
        <w:rPr>
          <w:rFonts w:eastAsia="Calibri"/>
          <w:b/>
          <w:sz w:val="24"/>
          <w:szCs w:val="24"/>
        </w:rPr>
      </w:pPr>
    </w:p>
    <w:p w:rsidR="0032657D" w:rsidRDefault="0032657D" w:rsidP="0032657D">
      <w:pPr>
        <w:autoSpaceDE w:val="0"/>
        <w:autoSpaceDN w:val="0"/>
        <w:adjustRightInd w:val="0"/>
        <w:ind w:firstLine="567"/>
        <w:jc w:val="center"/>
        <w:rPr>
          <w:rFonts w:eastAsia="Calibri"/>
          <w:b/>
          <w:sz w:val="24"/>
          <w:szCs w:val="24"/>
        </w:rPr>
      </w:pPr>
    </w:p>
    <w:p w:rsidR="0032657D" w:rsidRDefault="0032657D" w:rsidP="0032657D">
      <w:pPr>
        <w:autoSpaceDE w:val="0"/>
        <w:autoSpaceDN w:val="0"/>
        <w:adjustRightInd w:val="0"/>
        <w:ind w:firstLine="567"/>
        <w:jc w:val="center"/>
        <w:rPr>
          <w:rFonts w:eastAsia="Calibri"/>
          <w:b/>
          <w:sz w:val="24"/>
          <w:szCs w:val="24"/>
        </w:rPr>
      </w:pPr>
    </w:p>
    <w:p w:rsidR="0032657D" w:rsidRDefault="0032657D" w:rsidP="0032657D">
      <w:pPr>
        <w:autoSpaceDE w:val="0"/>
        <w:autoSpaceDN w:val="0"/>
        <w:adjustRightInd w:val="0"/>
        <w:ind w:firstLine="567"/>
        <w:jc w:val="center"/>
        <w:rPr>
          <w:rFonts w:eastAsia="Calibri"/>
          <w:b/>
          <w:sz w:val="24"/>
          <w:szCs w:val="24"/>
        </w:rPr>
      </w:pPr>
    </w:p>
    <w:p w:rsidR="0032657D" w:rsidRDefault="0032657D" w:rsidP="0032657D">
      <w:pPr>
        <w:autoSpaceDE w:val="0"/>
        <w:autoSpaceDN w:val="0"/>
        <w:adjustRightInd w:val="0"/>
        <w:ind w:firstLine="567"/>
        <w:jc w:val="center"/>
        <w:rPr>
          <w:rFonts w:eastAsia="Calibri"/>
          <w:b/>
          <w:sz w:val="24"/>
          <w:szCs w:val="24"/>
        </w:rPr>
      </w:pPr>
    </w:p>
    <w:p w:rsidR="00B94418" w:rsidRPr="00AF364E" w:rsidRDefault="00B94418" w:rsidP="00B94418">
      <w:pPr>
        <w:widowControl w:val="0"/>
        <w:autoSpaceDE w:val="0"/>
        <w:autoSpaceDN w:val="0"/>
        <w:adjustRightInd w:val="0"/>
        <w:jc w:val="right"/>
        <w:rPr>
          <w:bCs/>
          <w:sz w:val="24"/>
          <w:szCs w:val="24"/>
        </w:rPr>
      </w:pPr>
    </w:p>
    <w:p w:rsidR="00D9077C" w:rsidRDefault="00D9077C" w:rsidP="00B94418">
      <w:pPr>
        <w:pStyle w:val="a9"/>
        <w:tabs>
          <w:tab w:val="right" w:pos="9639"/>
        </w:tabs>
        <w:jc w:val="left"/>
        <w:rPr>
          <w:sz w:val="24"/>
          <w:szCs w:val="24"/>
          <w:lang w:val="kk-KZ"/>
        </w:rPr>
      </w:pPr>
    </w:p>
    <w:p w:rsidR="00D9077C" w:rsidRDefault="00D9077C" w:rsidP="00B94418">
      <w:pPr>
        <w:pStyle w:val="a9"/>
        <w:tabs>
          <w:tab w:val="right" w:pos="9639"/>
        </w:tabs>
        <w:jc w:val="left"/>
        <w:rPr>
          <w:sz w:val="24"/>
          <w:szCs w:val="24"/>
          <w:lang w:val="kk-KZ"/>
        </w:rPr>
      </w:pPr>
    </w:p>
    <w:p w:rsidR="00D9077C" w:rsidRDefault="00D9077C" w:rsidP="00B94418">
      <w:pPr>
        <w:pStyle w:val="a9"/>
        <w:tabs>
          <w:tab w:val="right" w:pos="9639"/>
        </w:tabs>
        <w:jc w:val="left"/>
        <w:rPr>
          <w:sz w:val="24"/>
          <w:szCs w:val="24"/>
          <w:lang w:val="kk-KZ"/>
        </w:rPr>
      </w:pPr>
    </w:p>
    <w:p w:rsidR="00D9077C" w:rsidRDefault="00D9077C" w:rsidP="00B94418">
      <w:pPr>
        <w:pStyle w:val="a9"/>
        <w:tabs>
          <w:tab w:val="right" w:pos="9639"/>
        </w:tabs>
        <w:jc w:val="left"/>
        <w:rPr>
          <w:sz w:val="24"/>
          <w:szCs w:val="24"/>
          <w:lang w:val="kk-KZ"/>
        </w:rPr>
      </w:pPr>
    </w:p>
    <w:p w:rsidR="00D9077C" w:rsidRDefault="00D9077C" w:rsidP="00B94418">
      <w:pPr>
        <w:pStyle w:val="a9"/>
        <w:tabs>
          <w:tab w:val="right" w:pos="9639"/>
        </w:tabs>
        <w:jc w:val="left"/>
        <w:rPr>
          <w:sz w:val="24"/>
          <w:szCs w:val="24"/>
          <w:lang w:val="kk-KZ"/>
        </w:rPr>
      </w:pPr>
    </w:p>
    <w:p w:rsidR="00D9077C" w:rsidRDefault="00D9077C" w:rsidP="00B94418">
      <w:pPr>
        <w:pStyle w:val="a9"/>
        <w:tabs>
          <w:tab w:val="right" w:pos="9639"/>
        </w:tabs>
        <w:jc w:val="left"/>
        <w:rPr>
          <w:sz w:val="24"/>
          <w:szCs w:val="24"/>
          <w:lang w:val="kk-KZ"/>
        </w:rPr>
      </w:pPr>
    </w:p>
    <w:p w:rsidR="00D9077C" w:rsidRDefault="00D9077C" w:rsidP="00B94418">
      <w:pPr>
        <w:pStyle w:val="a9"/>
        <w:tabs>
          <w:tab w:val="right" w:pos="9639"/>
        </w:tabs>
        <w:jc w:val="left"/>
        <w:rPr>
          <w:sz w:val="24"/>
          <w:szCs w:val="24"/>
          <w:lang w:val="kk-KZ"/>
        </w:rPr>
      </w:pPr>
    </w:p>
    <w:p w:rsidR="00D9077C" w:rsidRDefault="00D9077C" w:rsidP="00B94418">
      <w:pPr>
        <w:pStyle w:val="a9"/>
        <w:tabs>
          <w:tab w:val="right" w:pos="9639"/>
        </w:tabs>
        <w:jc w:val="left"/>
        <w:rPr>
          <w:sz w:val="24"/>
          <w:szCs w:val="24"/>
          <w:lang w:val="kk-KZ"/>
        </w:rPr>
      </w:pPr>
    </w:p>
    <w:sectPr w:rsidR="00D9077C" w:rsidSect="00AE7D53">
      <w:headerReference w:type="even" r:id="rId11"/>
      <w:headerReference w:type="default" r:id="rId12"/>
      <w:headerReference w:type="first" r:id="rId13"/>
      <w:pgSz w:w="11906" w:h="16838" w:code="9"/>
      <w:pgMar w:top="1134" w:right="1134" w:bottom="993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4559B" w:rsidRDefault="0084559B" w:rsidP="00AE7D53">
      <w:r>
        <w:separator/>
      </w:r>
    </w:p>
  </w:endnote>
  <w:endnote w:type="continuationSeparator" w:id="0">
    <w:p w:rsidR="0084559B" w:rsidRDefault="0084559B" w:rsidP="00AE7D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4559B" w:rsidRDefault="0084559B" w:rsidP="00AE7D53">
      <w:r>
        <w:separator/>
      </w:r>
    </w:p>
  </w:footnote>
  <w:footnote w:type="continuationSeparator" w:id="0">
    <w:p w:rsidR="0084559B" w:rsidRDefault="0084559B" w:rsidP="00AE7D5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 w:firstRow="0" w:lastRow="0" w:firstColumn="0" w:lastColumn="0" w:noHBand="0" w:noVBand="0"/>
    </w:tblPr>
    <w:tblGrid>
      <w:gridCol w:w="1153"/>
      <w:gridCol w:w="2826"/>
      <w:gridCol w:w="4080"/>
      <w:gridCol w:w="1560"/>
    </w:tblGrid>
    <w:tr w:rsidR="00610923" w:rsidTr="005E6A35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610923" w:rsidRDefault="00610923" w:rsidP="005E6A35">
          <w:pPr>
            <w:pStyle w:val="a3"/>
            <w:ind w:left="19"/>
            <w:jc w:val="center"/>
            <w:rPr>
              <w:sz w:val="16"/>
            </w:rPr>
          </w:pPr>
          <w:r>
            <w:rPr>
              <w:noProof/>
              <w:sz w:val="16"/>
            </w:rPr>
            <w:drawing>
              <wp:inline distT="0" distB="0" distL="0" distR="0" wp14:anchorId="4A5ED3F0" wp14:editId="32F5861D">
                <wp:extent cx="508635" cy="508635"/>
                <wp:effectExtent l="0" t="0" r="5715" b="5715"/>
                <wp:docPr id="3" name="Рисунок 3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08635" cy="5086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</w:tcPr>
        <w:p w:rsidR="00610923" w:rsidRDefault="00610923" w:rsidP="005E6A35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610923" w:rsidRDefault="00610923" w:rsidP="005E6A35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610923" w:rsidRPr="006336FF" w:rsidRDefault="00610923" w:rsidP="005E6A35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 xml:space="preserve">Редакция: </w:t>
          </w:r>
        </w:p>
        <w:p w:rsidR="00610923" w:rsidRPr="006336FF" w:rsidRDefault="00610923" w:rsidP="005E6A35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>вторая</w:t>
          </w:r>
        </w:p>
      </w:tc>
    </w:tr>
    <w:tr w:rsidR="00610923" w:rsidTr="005E6A35">
      <w:trPr>
        <w:cantSplit/>
        <w:trHeight w:val="585"/>
      </w:trPr>
      <w:tc>
        <w:tcPr>
          <w:tcW w:w="1153" w:type="dxa"/>
          <w:vMerge/>
        </w:tcPr>
        <w:p w:rsidR="00610923" w:rsidRDefault="00610923" w:rsidP="005E6A35">
          <w:pPr>
            <w:pStyle w:val="a3"/>
            <w:ind w:left="19"/>
            <w:rPr>
              <w:sz w:val="16"/>
            </w:rPr>
          </w:pPr>
        </w:p>
      </w:tc>
      <w:tc>
        <w:tcPr>
          <w:tcW w:w="2826" w:type="dxa"/>
        </w:tcPr>
        <w:p w:rsidR="00610923" w:rsidRDefault="00610923" w:rsidP="005E6A35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610923" w:rsidRDefault="00610923" w:rsidP="005E6A35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  <w:p w:rsidR="00610923" w:rsidRPr="00810B98" w:rsidRDefault="00610923" w:rsidP="005E6A35">
          <w:pPr>
            <w:pStyle w:val="a3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4080" w:type="dxa"/>
        </w:tcPr>
        <w:p w:rsidR="00610923" w:rsidRPr="00AE7D53" w:rsidRDefault="00610923" w:rsidP="005E6A35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>И ВКГТУ  701.01-</w:t>
          </w:r>
          <w:r w:rsidRPr="006336FF"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  <w:r w:rsidRPr="006336FF">
            <w:rPr>
              <w:rFonts w:ascii="Tahoma" w:hAnsi="Tahoma" w:cs="Tahoma"/>
              <w:b/>
              <w:bCs/>
              <w:sz w:val="16"/>
            </w:rPr>
            <w:t>-2015</w:t>
          </w:r>
        </w:p>
        <w:p w:rsidR="00610923" w:rsidRPr="00917D32" w:rsidRDefault="00610923" w:rsidP="005E6A35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  <w:highlight w:val="lightGray"/>
            </w:rPr>
          </w:pPr>
          <w:r w:rsidRPr="006336FF">
            <w:rPr>
              <w:rFonts w:ascii="Tahoma" w:hAnsi="Tahoma" w:cs="Tahoma"/>
              <w:b/>
              <w:sz w:val="16"/>
              <w:szCs w:val="16"/>
            </w:rPr>
            <w:t>Разработка и оформление учебно-методического комплекса дисциплины</w:t>
          </w:r>
        </w:p>
      </w:tc>
      <w:tc>
        <w:tcPr>
          <w:tcW w:w="1560" w:type="dxa"/>
        </w:tcPr>
        <w:p w:rsidR="00610923" w:rsidRPr="006336FF" w:rsidRDefault="00610923" w:rsidP="005E6A35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610923" w:rsidRPr="006336FF" w:rsidRDefault="00610923" w:rsidP="005E6A35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 xml:space="preserve">Стр. </w: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begin"/>
          </w:r>
          <w:r w:rsidRPr="006336FF"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separate"/>
          </w:r>
          <w:r>
            <w:rPr>
              <w:rFonts w:ascii="Tahoma" w:hAnsi="Tahoma" w:cs="Tahoma"/>
              <w:b/>
              <w:bCs/>
              <w:noProof/>
              <w:sz w:val="16"/>
            </w:rPr>
            <w:t>14</w: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end"/>
          </w:r>
          <w:r w:rsidRPr="006336FF">
            <w:rPr>
              <w:rFonts w:ascii="Tahoma" w:hAnsi="Tahoma" w:cs="Tahoma"/>
              <w:b/>
              <w:bCs/>
              <w:sz w:val="16"/>
            </w:rPr>
            <w:t xml:space="preserve"> из </w: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begin"/>
          </w:r>
          <w:r w:rsidRPr="006336FF"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586266">
            <w:rPr>
              <w:rFonts w:ascii="Tahoma" w:hAnsi="Tahoma" w:cs="Tahoma"/>
              <w:b/>
              <w:bCs/>
              <w:noProof/>
              <w:sz w:val="16"/>
            </w:rPr>
            <w:t>13</w: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610923" w:rsidRPr="00266724" w:rsidRDefault="00610923">
    <w:pPr>
      <w:rPr>
        <w:sz w:val="6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 w:firstRow="0" w:lastRow="0" w:firstColumn="0" w:lastColumn="0" w:noHBand="0" w:noVBand="0"/>
    </w:tblPr>
    <w:tblGrid>
      <w:gridCol w:w="1315"/>
      <w:gridCol w:w="2821"/>
      <w:gridCol w:w="4071"/>
      <w:gridCol w:w="1558"/>
    </w:tblGrid>
    <w:tr w:rsidR="00610923" w:rsidTr="007754BD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610923" w:rsidRDefault="00610923" w:rsidP="00B94418">
          <w:pPr>
            <w:pStyle w:val="a3"/>
            <w:ind w:left="19"/>
            <w:jc w:val="center"/>
            <w:rPr>
              <w:sz w:val="16"/>
            </w:rPr>
          </w:pPr>
          <w:r>
            <w:rPr>
              <w:bCs/>
              <w:noProof/>
              <w:sz w:val="24"/>
              <w:szCs w:val="24"/>
            </w:rPr>
            <w:drawing>
              <wp:inline distT="0" distB="0" distL="0" distR="0" wp14:anchorId="021D24E9" wp14:editId="331DB9D7">
                <wp:extent cx="678635" cy="576000"/>
                <wp:effectExtent l="0" t="0" r="7620" b="0"/>
                <wp:docPr id="4" name="Рисунок 4" descr="C:\Users\vev19\AppData\Local\Microsoft\Windows\INetCache\Content.Word\логотип ВКГТУ им. Д. Серикбаева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vev19\AppData\Local\Microsoft\Windows\INetCache\Content.Word\логотип ВКГТУ им. Д. Серикбаева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biLevel thresh="75000"/>
                          <a:extLst>
                            <a:ext uri="{BEBA8EAE-BF5A-486C-A8C5-ECC9F3942E4B}">
                              <a14:imgProps xmlns:a14="http://schemas.microsoft.com/office/drawing/2010/main">
                                <a14:imgLayer r:embed="rId2">
                                  <a14:imgEffect>
                                    <a14:sharpenSoften amount="25000"/>
                                  </a14:imgEffect>
                                  <a14:imgEffect>
                                    <a14:saturation sat="200000"/>
                                  </a14:imgEffect>
                                  <a14:imgEffect>
                                    <a14:brightnessContrast bright="-19000" contrast="-20000"/>
                                  </a14:imgEffect>
                                </a14:imgLayer>
                              </a14:imgProps>
                            </a:ex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78635" cy="576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</w:tcPr>
        <w:p w:rsidR="00610923" w:rsidRDefault="00610923" w:rsidP="00B94418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610923" w:rsidRDefault="00610923" w:rsidP="00B94418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610923" w:rsidRDefault="00610923" w:rsidP="00B94418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Ф1 И ВКГТУ 701.01-</w:t>
          </w:r>
          <w:r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</w:p>
      </w:tc>
    </w:tr>
    <w:tr w:rsidR="00610923" w:rsidTr="007754BD">
      <w:trPr>
        <w:cantSplit/>
        <w:trHeight w:val="585"/>
      </w:trPr>
      <w:tc>
        <w:tcPr>
          <w:tcW w:w="1153" w:type="dxa"/>
          <w:vMerge/>
        </w:tcPr>
        <w:p w:rsidR="00610923" w:rsidRDefault="00610923" w:rsidP="00B94418">
          <w:pPr>
            <w:pStyle w:val="a3"/>
            <w:ind w:left="19"/>
            <w:rPr>
              <w:sz w:val="16"/>
            </w:rPr>
          </w:pPr>
        </w:p>
      </w:tc>
      <w:tc>
        <w:tcPr>
          <w:tcW w:w="2826" w:type="dxa"/>
        </w:tcPr>
        <w:p w:rsidR="00610923" w:rsidRDefault="00610923" w:rsidP="00B94418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610923" w:rsidRDefault="00610923" w:rsidP="00B94418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  <w:p w:rsidR="00610923" w:rsidRPr="00810B98" w:rsidRDefault="00610923" w:rsidP="00B94418">
          <w:pPr>
            <w:pStyle w:val="a3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4080" w:type="dxa"/>
        </w:tcPr>
        <w:p w:rsidR="00610923" w:rsidRDefault="00610923" w:rsidP="00B94418">
          <w:pPr>
            <w:pStyle w:val="a3"/>
            <w:ind w:left="-108" w:right="-108"/>
            <w:jc w:val="center"/>
            <w:rPr>
              <w:rFonts w:ascii="Tahoma" w:hAnsi="Tahoma" w:cs="Tahoma"/>
              <w:b/>
              <w:sz w:val="16"/>
              <w:szCs w:val="16"/>
            </w:rPr>
          </w:pPr>
        </w:p>
        <w:p w:rsidR="00610923" w:rsidRPr="000B107E" w:rsidRDefault="00610923" w:rsidP="00B94418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 w:rsidRPr="000B107E">
            <w:rPr>
              <w:rFonts w:ascii="Tahoma" w:hAnsi="Tahoma" w:cs="Tahoma"/>
              <w:b/>
              <w:sz w:val="16"/>
              <w:szCs w:val="16"/>
            </w:rPr>
            <w:t>Рабочая модульн</w:t>
          </w:r>
          <w:r w:rsidRPr="000B107E">
            <w:rPr>
              <w:rFonts w:ascii="Tahoma" w:hAnsi="Tahoma" w:cs="Tahoma"/>
              <w:b/>
              <w:sz w:val="16"/>
              <w:szCs w:val="16"/>
              <w:lang w:val="kk-KZ"/>
            </w:rPr>
            <w:t>ая учебная программа и силлабус</w:t>
          </w:r>
        </w:p>
      </w:tc>
      <w:tc>
        <w:tcPr>
          <w:tcW w:w="1560" w:type="dxa"/>
        </w:tcPr>
        <w:p w:rsidR="00610923" w:rsidRDefault="00610923" w:rsidP="00B94418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610923" w:rsidRDefault="00610923" w:rsidP="00C27445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Стр.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586266">
            <w:rPr>
              <w:rFonts w:ascii="Tahoma" w:hAnsi="Tahoma" w:cs="Tahoma"/>
              <w:b/>
              <w:bCs/>
              <w:noProof/>
              <w:sz w:val="16"/>
            </w:rPr>
            <w:t>13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</w:rPr>
            <w:t xml:space="preserve"> из 13</w:t>
          </w:r>
        </w:p>
      </w:tc>
    </w:tr>
  </w:tbl>
  <w:p w:rsidR="00610923" w:rsidRDefault="00610923">
    <w:pPr>
      <w:pStyle w:val="a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9765" w:type="dxa"/>
      <w:tblInd w:w="-24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 w:firstRow="0" w:lastRow="0" w:firstColumn="0" w:lastColumn="0" w:noHBand="0" w:noVBand="0"/>
    </w:tblPr>
    <w:tblGrid>
      <w:gridCol w:w="1315"/>
      <w:gridCol w:w="2821"/>
      <w:gridCol w:w="4071"/>
      <w:gridCol w:w="1558"/>
    </w:tblGrid>
    <w:tr w:rsidR="00610923" w:rsidTr="00B94418">
      <w:trPr>
        <w:cantSplit/>
        <w:trHeight w:val="353"/>
      </w:trPr>
      <w:tc>
        <w:tcPr>
          <w:tcW w:w="1315" w:type="dxa"/>
          <w:vMerge w:val="restart"/>
          <w:vAlign w:val="center"/>
        </w:tcPr>
        <w:p w:rsidR="00610923" w:rsidRDefault="00610923" w:rsidP="00B94418">
          <w:pPr>
            <w:pStyle w:val="a3"/>
            <w:ind w:left="19"/>
            <w:jc w:val="center"/>
            <w:rPr>
              <w:sz w:val="16"/>
            </w:rPr>
          </w:pPr>
          <w:r>
            <w:rPr>
              <w:bCs/>
              <w:noProof/>
              <w:sz w:val="24"/>
              <w:szCs w:val="24"/>
            </w:rPr>
            <w:drawing>
              <wp:inline distT="0" distB="0" distL="0" distR="0" wp14:anchorId="166F339E" wp14:editId="431BFBF5">
                <wp:extent cx="678635" cy="576000"/>
                <wp:effectExtent l="0" t="0" r="7620" b="0"/>
                <wp:docPr id="1" name="Рисунок 1" descr="C:\Users\vev19\AppData\Local\Microsoft\Windows\INetCache\Content.Word\логотип ВКГТУ им. Д. Серикбаева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vev19\AppData\Local\Microsoft\Windows\INetCache\Content.Word\логотип ВКГТУ им. Д. Серикбаева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biLevel thresh="75000"/>
                          <a:extLst>
                            <a:ext uri="{BEBA8EAE-BF5A-486C-A8C5-ECC9F3942E4B}">
                              <a14:imgProps xmlns:a14="http://schemas.microsoft.com/office/drawing/2010/main">
                                <a14:imgLayer r:embed="rId2">
                                  <a14:imgEffect>
                                    <a14:sharpenSoften amount="25000"/>
                                  </a14:imgEffect>
                                  <a14:imgEffect>
                                    <a14:saturation sat="200000"/>
                                  </a14:imgEffect>
                                  <a14:imgEffect>
                                    <a14:brightnessContrast bright="-19000" contrast="-20000"/>
                                  </a14:imgEffect>
                                </a14:imgLayer>
                              </a14:imgProps>
                            </a:ex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78635" cy="576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892" w:type="dxa"/>
          <w:gridSpan w:val="2"/>
        </w:tcPr>
        <w:p w:rsidR="00610923" w:rsidRDefault="00610923" w:rsidP="00B94418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610923" w:rsidRDefault="00610923" w:rsidP="00B94418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58" w:type="dxa"/>
        </w:tcPr>
        <w:p w:rsidR="00610923" w:rsidRDefault="00610923" w:rsidP="00B94418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Ф1 И ВКГТУ 701.01-</w:t>
          </w:r>
          <w:r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</w:p>
      </w:tc>
    </w:tr>
    <w:tr w:rsidR="00610923" w:rsidTr="00B94418">
      <w:trPr>
        <w:cantSplit/>
        <w:trHeight w:val="585"/>
      </w:trPr>
      <w:tc>
        <w:tcPr>
          <w:tcW w:w="1315" w:type="dxa"/>
          <w:vMerge/>
        </w:tcPr>
        <w:p w:rsidR="00610923" w:rsidRDefault="00610923" w:rsidP="00B94418">
          <w:pPr>
            <w:pStyle w:val="a3"/>
            <w:ind w:left="19"/>
            <w:rPr>
              <w:sz w:val="16"/>
            </w:rPr>
          </w:pPr>
        </w:p>
      </w:tc>
      <w:tc>
        <w:tcPr>
          <w:tcW w:w="2821" w:type="dxa"/>
        </w:tcPr>
        <w:p w:rsidR="00610923" w:rsidRDefault="00610923" w:rsidP="00B94418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610923" w:rsidRDefault="00610923" w:rsidP="00B94418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  <w:p w:rsidR="00610923" w:rsidRPr="00810B98" w:rsidRDefault="00610923" w:rsidP="00B94418">
          <w:pPr>
            <w:pStyle w:val="a3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4071" w:type="dxa"/>
        </w:tcPr>
        <w:p w:rsidR="00610923" w:rsidRDefault="00610923" w:rsidP="00B94418">
          <w:pPr>
            <w:pStyle w:val="a3"/>
            <w:ind w:left="-108" w:right="-108"/>
            <w:jc w:val="center"/>
            <w:rPr>
              <w:rFonts w:ascii="Tahoma" w:hAnsi="Tahoma" w:cs="Tahoma"/>
              <w:b/>
              <w:sz w:val="16"/>
              <w:szCs w:val="16"/>
            </w:rPr>
          </w:pPr>
        </w:p>
        <w:p w:rsidR="00610923" w:rsidRPr="000B107E" w:rsidRDefault="00610923" w:rsidP="00B94418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 w:rsidRPr="000B107E">
            <w:rPr>
              <w:rFonts w:ascii="Tahoma" w:hAnsi="Tahoma" w:cs="Tahoma"/>
              <w:b/>
              <w:sz w:val="16"/>
              <w:szCs w:val="16"/>
            </w:rPr>
            <w:t>Рабочая модульн</w:t>
          </w:r>
          <w:r w:rsidRPr="000B107E">
            <w:rPr>
              <w:rFonts w:ascii="Tahoma" w:hAnsi="Tahoma" w:cs="Tahoma"/>
              <w:b/>
              <w:sz w:val="16"/>
              <w:szCs w:val="16"/>
              <w:lang w:val="kk-KZ"/>
            </w:rPr>
            <w:t>ая учебная программа и силлабус</w:t>
          </w:r>
        </w:p>
      </w:tc>
      <w:tc>
        <w:tcPr>
          <w:tcW w:w="1558" w:type="dxa"/>
        </w:tcPr>
        <w:p w:rsidR="00610923" w:rsidRDefault="00610923" w:rsidP="00B94418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610923" w:rsidRDefault="00610923" w:rsidP="00A96CF8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Стр. 1 из 13</w:t>
          </w:r>
        </w:p>
      </w:tc>
    </w:tr>
  </w:tbl>
  <w:p w:rsidR="00610923" w:rsidRPr="00CB6F47" w:rsidRDefault="00610923" w:rsidP="00B94418">
    <w:pPr>
      <w:pStyle w:val="a3"/>
      <w:tabs>
        <w:tab w:val="clear" w:pos="4677"/>
        <w:tab w:val="clear" w:pos="9355"/>
        <w:tab w:val="left" w:pos="12435"/>
      </w:tabs>
      <w:rPr>
        <w:sz w:val="22"/>
        <w:szCs w:val="2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132F1D30"/>
    <w:multiLevelType w:val="hybridMultilevel"/>
    <w:tmpl w:val="93F245C2"/>
    <w:lvl w:ilvl="0" w:tplc="AF0AA008">
      <w:start w:val="6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4ED7F91"/>
    <w:multiLevelType w:val="multilevel"/>
    <w:tmpl w:val="AA622580"/>
    <w:lvl w:ilvl="0">
      <w:start w:val="16"/>
      <w:numFmt w:val="decimal"/>
      <w:lvlText w:val="%1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062"/>
        </w:tabs>
        <w:ind w:left="1062" w:hanging="49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54"/>
        </w:tabs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781"/>
        </w:tabs>
        <w:ind w:left="278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348"/>
        </w:tabs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275"/>
        </w:tabs>
        <w:ind w:left="427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842"/>
        </w:tabs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769"/>
        </w:tabs>
        <w:ind w:left="576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696"/>
        </w:tabs>
        <w:ind w:left="6696" w:hanging="2160"/>
      </w:pPr>
      <w:rPr>
        <w:rFonts w:hint="default"/>
      </w:rPr>
    </w:lvl>
  </w:abstractNum>
  <w:abstractNum w:abstractNumId="3">
    <w:nsid w:val="1C326D29"/>
    <w:multiLevelType w:val="hybridMultilevel"/>
    <w:tmpl w:val="1C740C2A"/>
    <w:lvl w:ilvl="0" w:tplc="301C0654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3A112BB"/>
    <w:multiLevelType w:val="multilevel"/>
    <w:tmpl w:val="A8ECE4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5">
    <w:nsid w:val="2821323B"/>
    <w:multiLevelType w:val="hybridMultilevel"/>
    <w:tmpl w:val="AC3274E2"/>
    <w:lvl w:ilvl="0" w:tplc="6E96CAD8">
      <w:start w:val="1"/>
      <w:numFmt w:val="decimal"/>
      <w:lvlText w:val="%1"/>
      <w:lvlJc w:val="left"/>
      <w:pPr>
        <w:tabs>
          <w:tab w:val="num" w:pos="407"/>
        </w:tabs>
        <w:ind w:left="407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27"/>
        </w:tabs>
        <w:ind w:left="112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47"/>
        </w:tabs>
        <w:ind w:left="184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67"/>
        </w:tabs>
        <w:ind w:left="256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87"/>
        </w:tabs>
        <w:ind w:left="328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07"/>
        </w:tabs>
        <w:ind w:left="400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27"/>
        </w:tabs>
        <w:ind w:left="472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47"/>
        </w:tabs>
        <w:ind w:left="544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67"/>
        </w:tabs>
        <w:ind w:left="6167" w:hanging="180"/>
      </w:pPr>
    </w:lvl>
  </w:abstractNum>
  <w:abstractNum w:abstractNumId="6">
    <w:nsid w:val="2C6135E0"/>
    <w:multiLevelType w:val="multilevel"/>
    <w:tmpl w:val="FDCAB900"/>
    <w:lvl w:ilvl="0">
      <w:start w:val="1"/>
      <w:numFmt w:val="decimal"/>
      <w:lvlText w:val="%1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062"/>
        </w:tabs>
        <w:ind w:left="1062" w:hanging="49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54"/>
        </w:tabs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781"/>
        </w:tabs>
        <w:ind w:left="278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348"/>
        </w:tabs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275"/>
        </w:tabs>
        <w:ind w:left="427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842"/>
        </w:tabs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769"/>
        </w:tabs>
        <w:ind w:left="576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696"/>
        </w:tabs>
        <w:ind w:left="6696" w:hanging="2160"/>
      </w:pPr>
      <w:rPr>
        <w:rFonts w:hint="default"/>
      </w:rPr>
    </w:lvl>
  </w:abstractNum>
  <w:abstractNum w:abstractNumId="7">
    <w:nsid w:val="30446F23"/>
    <w:multiLevelType w:val="multilevel"/>
    <w:tmpl w:val="E1D093B2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3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8">
    <w:nsid w:val="33CC5D98"/>
    <w:multiLevelType w:val="hybridMultilevel"/>
    <w:tmpl w:val="D9A64B98"/>
    <w:lvl w:ilvl="0" w:tplc="941A2734">
      <w:start w:val="1"/>
      <w:numFmt w:val="decimal"/>
      <w:lvlText w:val="%1"/>
      <w:lvlJc w:val="left"/>
      <w:pPr>
        <w:tabs>
          <w:tab w:val="num" w:pos="407"/>
        </w:tabs>
        <w:ind w:left="407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27"/>
        </w:tabs>
        <w:ind w:left="112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47"/>
        </w:tabs>
        <w:ind w:left="184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67"/>
        </w:tabs>
        <w:ind w:left="256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87"/>
        </w:tabs>
        <w:ind w:left="328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07"/>
        </w:tabs>
        <w:ind w:left="400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27"/>
        </w:tabs>
        <w:ind w:left="472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47"/>
        </w:tabs>
        <w:ind w:left="544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67"/>
        </w:tabs>
        <w:ind w:left="6167" w:hanging="180"/>
      </w:pPr>
    </w:lvl>
  </w:abstractNum>
  <w:abstractNum w:abstractNumId="9">
    <w:nsid w:val="36C97B44"/>
    <w:multiLevelType w:val="hybridMultilevel"/>
    <w:tmpl w:val="BD329680"/>
    <w:lvl w:ilvl="0" w:tplc="AF0AA00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7CB345F"/>
    <w:multiLevelType w:val="hybridMultilevel"/>
    <w:tmpl w:val="BE92939A"/>
    <w:lvl w:ilvl="0" w:tplc="301C0654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50D36496"/>
    <w:multiLevelType w:val="hybridMultilevel"/>
    <w:tmpl w:val="26D4D6DC"/>
    <w:lvl w:ilvl="0" w:tplc="5B96DBF4">
      <w:start w:val="1"/>
      <w:numFmt w:val="bullet"/>
      <w:lvlText w:val=""/>
      <w:lvlJc w:val="left"/>
      <w:pPr>
        <w:ind w:left="347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5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7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9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1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3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5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7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94" w:hanging="360"/>
      </w:pPr>
      <w:rPr>
        <w:rFonts w:ascii="Wingdings" w:hAnsi="Wingdings" w:hint="default"/>
      </w:rPr>
    </w:lvl>
  </w:abstractNum>
  <w:abstractNum w:abstractNumId="12">
    <w:nsid w:val="545D41FE"/>
    <w:multiLevelType w:val="hybridMultilevel"/>
    <w:tmpl w:val="72CA1B3E"/>
    <w:lvl w:ilvl="0" w:tplc="605292CA">
      <w:start w:val="1"/>
      <w:numFmt w:val="decimal"/>
      <w:lvlText w:val="%1"/>
      <w:lvlJc w:val="left"/>
      <w:pPr>
        <w:tabs>
          <w:tab w:val="num" w:pos="407"/>
        </w:tabs>
        <w:ind w:left="407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27"/>
        </w:tabs>
        <w:ind w:left="112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47"/>
        </w:tabs>
        <w:ind w:left="184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67"/>
        </w:tabs>
        <w:ind w:left="256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87"/>
        </w:tabs>
        <w:ind w:left="328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07"/>
        </w:tabs>
        <w:ind w:left="400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27"/>
        </w:tabs>
        <w:ind w:left="472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47"/>
        </w:tabs>
        <w:ind w:left="544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67"/>
        </w:tabs>
        <w:ind w:left="6167" w:hanging="180"/>
      </w:pPr>
    </w:lvl>
  </w:abstractNum>
  <w:abstractNum w:abstractNumId="13">
    <w:nsid w:val="6E3A63AD"/>
    <w:multiLevelType w:val="multilevel"/>
    <w:tmpl w:val="7E924032"/>
    <w:lvl w:ilvl="0">
      <w:start w:val="2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987"/>
        </w:tabs>
        <w:ind w:left="987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54"/>
        </w:tabs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421"/>
        </w:tabs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348"/>
        </w:tabs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915"/>
        </w:tabs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842"/>
        </w:tabs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409"/>
        </w:tabs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336"/>
        </w:tabs>
        <w:ind w:left="6336" w:hanging="1800"/>
      </w:pPr>
      <w:rPr>
        <w:rFonts w:hint="default"/>
      </w:rPr>
    </w:lvl>
  </w:abstractNum>
  <w:abstractNum w:abstractNumId="14">
    <w:nsid w:val="76F61BB4"/>
    <w:multiLevelType w:val="hybridMultilevel"/>
    <w:tmpl w:val="F0625EA0"/>
    <w:lvl w:ilvl="0" w:tplc="1026FF78">
      <w:start w:val="1"/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Courier New" w:hAnsi="Courier New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5">
    <w:nsid w:val="78066173"/>
    <w:multiLevelType w:val="multilevel"/>
    <w:tmpl w:val="68364612"/>
    <w:lvl w:ilvl="0">
      <w:start w:val="1"/>
      <w:numFmt w:val="decimal"/>
      <w:lvlText w:val="%1"/>
      <w:lvlJc w:val="left"/>
      <w:pPr>
        <w:ind w:left="407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"/>
      <w:lvlJc w:val="left"/>
      <w:pPr>
        <w:ind w:left="407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67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67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127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127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87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87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47" w:hanging="1800"/>
      </w:pPr>
      <w:rPr>
        <w:rFonts w:hint="default"/>
      </w:rPr>
    </w:lvl>
  </w:abstractNum>
  <w:num w:numId="1">
    <w:abstractNumId w:val="7"/>
  </w:num>
  <w:num w:numId="2">
    <w:abstractNumId w:val="11"/>
  </w:num>
  <w:num w:numId="3">
    <w:abstractNumId w:val="4"/>
  </w:num>
  <w:num w:numId="4">
    <w:abstractNumId w:val="6"/>
  </w:num>
  <w:num w:numId="5">
    <w:abstractNumId w:val="1"/>
  </w:num>
  <w:num w:numId="6">
    <w:abstractNumId w:val="14"/>
  </w:num>
  <w:num w:numId="7">
    <w:abstractNumId w:val="9"/>
  </w:num>
  <w:num w:numId="8">
    <w:abstractNumId w:val="2"/>
  </w:num>
  <w:num w:numId="9">
    <w:abstractNumId w:val="13"/>
  </w:num>
  <w:num w:numId="10">
    <w:abstractNumId w:val="5"/>
  </w:num>
  <w:num w:numId="11">
    <w:abstractNumId w:val="12"/>
  </w:num>
  <w:num w:numId="12">
    <w:abstractNumId w:val="8"/>
  </w:num>
  <w:num w:numId="13">
    <w:abstractNumId w:val="15"/>
  </w:num>
  <w:num w:numId="14">
    <w:abstractNumId w:val="3"/>
  </w:num>
  <w:num w:numId="15">
    <w:abstractNumId w:val="1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626B"/>
    <w:rsid w:val="00007860"/>
    <w:rsid w:val="00032879"/>
    <w:rsid w:val="0006037C"/>
    <w:rsid w:val="00070E76"/>
    <w:rsid w:val="0008228D"/>
    <w:rsid w:val="00083AC5"/>
    <w:rsid w:val="00084E00"/>
    <w:rsid w:val="00096116"/>
    <w:rsid w:val="000B107E"/>
    <w:rsid w:val="000B2BD4"/>
    <w:rsid w:val="000F3107"/>
    <w:rsid w:val="000F6460"/>
    <w:rsid w:val="001107A3"/>
    <w:rsid w:val="00112AA3"/>
    <w:rsid w:val="001245F9"/>
    <w:rsid w:val="00133604"/>
    <w:rsid w:val="00143BD8"/>
    <w:rsid w:val="001702E9"/>
    <w:rsid w:val="00191016"/>
    <w:rsid w:val="001A586F"/>
    <w:rsid w:val="001C5D53"/>
    <w:rsid w:val="00214505"/>
    <w:rsid w:val="002637F5"/>
    <w:rsid w:val="00264B64"/>
    <w:rsid w:val="00271B43"/>
    <w:rsid w:val="00277AF2"/>
    <w:rsid w:val="002A57B8"/>
    <w:rsid w:val="002B7394"/>
    <w:rsid w:val="002D06F4"/>
    <w:rsid w:val="00321C20"/>
    <w:rsid w:val="0032657D"/>
    <w:rsid w:val="00326A0A"/>
    <w:rsid w:val="00364E1C"/>
    <w:rsid w:val="003E09A2"/>
    <w:rsid w:val="003E433D"/>
    <w:rsid w:val="004007B4"/>
    <w:rsid w:val="00486776"/>
    <w:rsid w:val="004B61AA"/>
    <w:rsid w:val="004C47C7"/>
    <w:rsid w:val="00537292"/>
    <w:rsid w:val="00550107"/>
    <w:rsid w:val="0055626B"/>
    <w:rsid w:val="00557966"/>
    <w:rsid w:val="005729EF"/>
    <w:rsid w:val="005806B3"/>
    <w:rsid w:val="00581CC9"/>
    <w:rsid w:val="00582291"/>
    <w:rsid w:val="00586266"/>
    <w:rsid w:val="005A7175"/>
    <w:rsid w:val="005A7F3F"/>
    <w:rsid w:val="005B6B03"/>
    <w:rsid w:val="005C582B"/>
    <w:rsid w:val="005C5A1C"/>
    <w:rsid w:val="005E6A35"/>
    <w:rsid w:val="005F2A3B"/>
    <w:rsid w:val="0060146D"/>
    <w:rsid w:val="006072C3"/>
    <w:rsid w:val="00610923"/>
    <w:rsid w:val="00621CCA"/>
    <w:rsid w:val="006333A0"/>
    <w:rsid w:val="00663B0E"/>
    <w:rsid w:val="006C4380"/>
    <w:rsid w:val="006D7D20"/>
    <w:rsid w:val="00700EE7"/>
    <w:rsid w:val="00702817"/>
    <w:rsid w:val="00732105"/>
    <w:rsid w:val="00755F75"/>
    <w:rsid w:val="00756056"/>
    <w:rsid w:val="00770F79"/>
    <w:rsid w:val="007754BD"/>
    <w:rsid w:val="00793795"/>
    <w:rsid w:val="007B77E8"/>
    <w:rsid w:val="007E19C8"/>
    <w:rsid w:val="007F2953"/>
    <w:rsid w:val="007F4303"/>
    <w:rsid w:val="007F73B8"/>
    <w:rsid w:val="00803F07"/>
    <w:rsid w:val="00804999"/>
    <w:rsid w:val="0084559B"/>
    <w:rsid w:val="00884EBF"/>
    <w:rsid w:val="00894E07"/>
    <w:rsid w:val="008950AB"/>
    <w:rsid w:val="008C7927"/>
    <w:rsid w:val="008D1C36"/>
    <w:rsid w:val="008F2BDD"/>
    <w:rsid w:val="00922A61"/>
    <w:rsid w:val="0093211F"/>
    <w:rsid w:val="00936215"/>
    <w:rsid w:val="00981612"/>
    <w:rsid w:val="00A270B0"/>
    <w:rsid w:val="00A27128"/>
    <w:rsid w:val="00A657A5"/>
    <w:rsid w:val="00A73047"/>
    <w:rsid w:val="00A74EC3"/>
    <w:rsid w:val="00A92E99"/>
    <w:rsid w:val="00A96CF8"/>
    <w:rsid w:val="00AA37C9"/>
    <w:rsid w:val="00AB7FDD"/>
    <w:rsid w:val="00AE7D53"/>
    <w:rsid w:val="00B33D94"/>
    <w:rsid w:val="00B520FA"/>
    <w:rsid w:val="00B760C0"/>
    <w:rsid w:val="00B94418"/>
    <w:rsid w:val="00BD3431"/>
    <w:rsid w:val="00BE61F3"/>
    <w:rsid w:val="00C27445"/>
    <w:rsid w:val="00C95A85"/>
    <w:rsid w:val="00CC61F6"/>
    <w:rsid w:val="00CD05A5"/>
    <w:rsid w:val="00D4283C"/>
    <w:rsid w:val="00D52F45"/>
    <w:rsid w:val="00D57BE9"/>
    <w:rsid w:val="00D62251"/>
    <w:rsid w:val="00D633AE"/>
    <w:rsid w:val="00D9077C"/>
    <w:rsid w:val="00DE0628"/>
    <w:rsid w:val="00DE1B2D"/>
    <w:rsid w:val="00DE5836"/>
    <w:rsid w:val="00DF44AF"/>
    <w:rsid w:val="00E024D6"/>
    <w:rsid w:val="00E05AB3"/>
    <w:rsid w:val="00E1360B"/>
    <w:rsid w:val="00E467CC"/>
    <w:rsid w:val="00E62F26"/>
    <w:rsid w:val="00E64E7F"/>
    <w:rsid w:val="00E662D9"/>
    <w:rsid w:val="00E6774A"/>
    <w:rsid w:val="00E83036"/>
    <w:rsid w:val="00E91092"/>
    <w:rsid w:val="00ED79D4"/>
    <w:rsid w:val="00EF43D3"/>
    <w:rsid w:val="00F0091F"/>
    <w:rsid w:val="00F4126E"/>
    <w:rsid w:val="00F5118B"/>
    <w:rsid w:val="00F56C0C"/>
    <w:rsid w:val="00F91B7E"/>
    <w:rsid w:val="00F9238A"/>
    <w:rsid w:val="00F94363"/>
    <w:rsid w:val="00FE4B42"/>
    <w:rsid w:val="00FF31DE"/>
    <w:rsid w:val="00FF49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7D53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AE7D53"/>
    <w:pPr>
      <w:keepNext/>
      <w:outlineLvl w:val="0"/>
    </w:pPr>
    <w:rPr>
      <w:b/>
    </w:rPr>
  </w:style>
  <w:style w:type="paragraph" w:styleId="2">
    <w:name w:val="heading 2"/>
    <w:basedOn w:val="a"/>
    <w:next w:val="a"/>
    <w:link w:val="20"/>
    <w:qFormat/>
    <w:rsid w:val="00AE7D53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3">
    <w:name w:val="heading 3"/>
    <w:basedOn w:val="a"/>
    <w:next w:val="a"/>
    <w:link w:val="30"/>
    <w:uiPriority w:val="9"/>
    <w:qFormat/>
    <w:rsid w:val="00AE7D5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AE7D53"/>
    <w:pPr>
      <w:keepNext/>
      <w:spacing w:before="240" w:after="60"/>
      <w:outlineLvl w:val="3"/>
    </w:pPr>
    <w:rPr>
      <w:b/>
      <w:bCs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E7D53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9">
    <w:name w:val="heading 9"/>
    <w:basedOn w:val="a"/>
    <w:next w:val="a"/>
    <w:link w:val="90"/>
    <w:qFormat/>
    <w:rsid w:val="00AE7D53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E7D53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AE7D53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AE7D53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AE7D53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AE7D53"/>
    <w:rPr>
      <w:rFonts w:ascii="Calibri" w:eastAsia="Times New Roman" w:hAnsi="Calibri" w:cs="Times New Roman"/>
      <w:b/>
      <w:bCs/>
      <w:lang w:eastAsia="ru-RU"/>
    </w:rPr>
  </w:style>
  <w:style w:type="character" w:customStyle="1" w:styleId="90">
    <w:name w:val="Заголовок 9 Знак"/>
    <w:basedOn w:val="a0"/>
    <w:link w:val="9"/>
    <w:rsid w:val="00AE7D53"/>
    <w:rPr>
      <w:rFonts w:ascii="Arial" w:eastAsia="Times New Roman" w:hAnsi="Arial" w:cs="Arial"/>
      <w:lang w:eastAsia="ru-RU"/>
    </w:rPr>
  </w:style>
  <w:style w:type="paragraph" w:customStyle="1" w:styleId="11">
    <w:name w:val="Стиль1"/>
    <w:basedOn w:val="a"/>
    <w:rsid w:val="00AE7D53"/>
    <w:pPr>
      <w:autoSpaceDE w:val="0"/>
      <w:autoSpaceDN w:val="0"/>
      <w:adjustRightInd w:val="0"/>
      <w:ind w:firstLine="709"/>
      <w:outlineLvl w:val="0"/>
    </w:pPr>
    <w:rPr>
      <w:b/>
    </w:rPr>
  </w:style>
  <w:style w:type="paragraph" w:styleId="a3">
    <w:name w:val="header"/>
    <w:basedOn w:val="a"/>
    <w:link w:val="a4"/>
    <w:rsid w:val="00AE7D53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footer"/>
    <w:basedOn w:val="a"/>
    <w:link w:val="a6"/>
    <w:uiPriority w:val="99"/>
    <w:rsid w:val="00AE7D53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7">
    <w:name w:val="Table Grid"/>
    <w:basedOn w:val="a1"/>
    <w:rsid w:val="00AE7D5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page number"/>
    <w:basedOn w:val="a0"/>
    <w:rsid w:val="00AE7D53"/>
  </w:style>
  <w:style w:type="paragraph" w:styleId="a9">
    <w:name w:val="Title"/>
    <w:basedOn w:val="a"/>
    <w:link w:val="aa"/>
    <w:qFormat/>
    <w:rsid w:val="00AE7D53"/>
    <w:pPr>
      <w:jc w:val="center"/>
    </w:pPr>
  </w:style>
  <w:style w:type="character" w:customStyle="1" w:styleId="aa">
    <w:name w:val="Название Знак"/>
    <w:basedOn w:val="a0"/>
    <w:link w:val="a9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Indent 2"/>
    <w:basedOn w:val="a"/>
    <w:link w:val="22"/>
    <w:rsid w:val="00AE7D53"/>
    <w:pPr>
      <w:ind w:firstLine="567"/>
      <w:jc w:val="both"/>
    </w:pPr>
    <w:rPr>
      <w:lang w:val="x-none" w:eastAsia="x-none"/>
    </w:rPr>
  </w:style>
  <w:style w:type="character" w:customStyle="1" w:styleId="22">
    <w:name w:val="Основной текст с отступом 2 Знак"/>
    <w:basedOn w:val="a0"/>
    <w:link w:val="21"/>
    <w:rsid w:val="00AE7D53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styleId="ab">
    <w:name w:val="Body Text Indent"/>
    <w:basedOn w:val="a"/>
    <w:link w:val="ac"/>
    <w:rsid w:val="00AE7D53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d">
    <w:name w:val="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ae">
    <w:name w:val="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character" w:styleId="af">
    <w:name w:val="Strong"/>
    <w:uiPriority w:val="22"/>
    <w:qFormat/>
    <w:rsid w:val="00AE7D53"/>
    <w:rPr>
      <w:b/>
      <w:bCs/>
    </w:rPr>
  </w:style>
  <w:style w:type="paragraph" w:customStyle="1" w:styleId="af0">
    <w:name w:val="Знак Знак Знак Знак Знак Знак 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Style3">
    <w:name w:val="Style3"/>
    <w:basedOn w:val="a"/>
    <w:rsid w:val="00AE7D53"/>
    <w:pPr>
      <w:widowControl w:val="0"/>
      <w:autoSpaceDE w:val="0"/>
      <w:autoSpaceDN w:val="0"/>
      <w:adjustRightInd w:val="0"/>
      <w:spacing w:line="232" w:lineRule="exact"/>
      <w:ind w:firstLine="283"/>
      <w:jc w:val="both"/>
    </w:pPr>
    <w:rPr>
      <w:rFonts w:ascii="Arial" w:hAnsi="Arial"/>
      <w:sz w:val="24"/>
      <w:szCs w:val="24"/>
    </w:rPr>
  </w:style>
  <w:style w:type="character" w:customStyle="1" w:styleId="FontStyle11">
    <w:name w:val="Font Style11"/>
    <w:rsid w:val="00AE7D53"/>
    <w:rPr>
      <w:rFonts w:ascii="Arial" w:hAnsi="Arial" w:cs="Arial"/>
      <w:b/>
      <w:bCs/>
      <w:sz w:val="20"/>
      <w:szCs w:val="20"/>
    </w:rPr>
  </w:style>
  <w:style w:type="character" w:customStyle="1" w:styleId="FontStyle12">
    <w:name w:val="Font Style12"/>
    <w:rsid w:val="00AE7D53"/>
    <w:rPr>
      <w:rFonts w:ascii="Arial" w:hAnsi="Arial" w:cs="Arial"/>
      <w:sz w:val="20"/>
      <w:szCs w:val="20"/>
    </w:rPr>
  </w:style>
  <w:style w:type="paragraph" w:styleId="af1">
    <w:name w:val="Normal (Web)"/>
    <w:basedOn w:val="a"/>
    <w:uiPriority w:val="99"/>
    <w:unhideWhenUsed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Style2">
    <w:name w:val="Style2"/>
    <w:basedOn w:val="a"/>
    <w:rsid w:val="00AE7D53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character" w:customStyle="1" w:styleId="FontStyle27">
    <w:name w:val="Font Style27"/>
    <w:rsid w:val="00AE7D53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30">
    <w:name w:val="Font Style30"/>
    <w:rsid w:val="00AE7D53"/>
    <w:rPr>
      <w:rFonts w:ascii="Times New Roman" w:hAnsi="Times New Roman" w:cs="Times New Roman"/>
      <w:sz w:val="16"/>
      <w:szCs w:val="16"/>
    </w:rPr>
  </w:style>
  <w:style w:type="paragraph" w:customStyle="1" w:styleId="Style4">
    <w:name w:val="Style4"/>
    <w:basedOn w:val="a"/>
    <w:rsid w:val="00AE7D53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paragraph" w:customStyle="1" w:styleId="Style16">
    <w:name w:val="Style16"/>
    <w:basedOn w:val="a"/>
    <w:rsid w:val="00AE7D53"/>
    <w:pPr>
      <w:widowControl w:val="0"/>
      <w:autoSpaceDE w:val="0"/>
      <w:autoSpaceDN w:val="0"/>
      <w:adjustRightInd w:val="0"/>
      <w:spacing w:line="274" w:lineRule="exact"/>
      <w:ind w:hanging="86"/>
    </w:pPr>
    <w:rPr>
      <w:sz w:val="24"/>
      <w:szCs w:val="24"/>
    </w:rPr>
  </w:style>
  <w:style w:type="paragraph" w:customStyle="1" w:styleId="Style6">
    <w:name w:val="Style6"/>
    <w:basedOn w:val="a"/>
    <w:rsid w:val="00AE7D53"/>
    <w:pPr>
      <w:widowControl w:val="0"/>
      <w:autoSpaceDE w:val="0"/>
      <w:autoSpaceDN w:val="0"/>
      <w:adjustRightInd w:val="0"/>
      <w:spacing w:line="202" w:lineRule="exact"/>
      <w:ind w:firstLine="403"/>
    </w:pPr>
    <w:rPr>
      <w:sz w:val="24"/>
      <w:szCs w:val="24"/>
    </w:rPr>
  </w:style>
  <w:style w:type="paragraph" w:customStyle="1" w:styleId="Style12">
    <w:name w:val="Style12"/>
    <w:basedOn w:val="a"/>
    <w:rsid w:val="00AE7D53"/>
    <w:pPr>
      <w:widowControl w:val="0"/>
      <w:autoSpaceDE w:val="0"/>
      <w:autoSpaceDN w:val="0"/>
      <w:adjustRightInd w:val="0"/>
      <w:spacing w:line="197" w:lineRule="exact"/>
      <w:ind w:firstLine="144"/>
    </w:pPr>
    <w:rPr>
      <w:sz w:val="24"/>
      <w:szCs w:val="24"/>
    </w:rPr>
  </w:style>
  <w:style w:type="paragraph" w:customStyle="1" w:styleId="Style7">
    <w:name w:val="Style7"/>
    <w:basedOn w:val="a"/>
    <w:rsid w:val="00AE7D53"/>
    <w:pPr>
      <w:widowControl w:val="0"/>
      <w:autoSpaceDE w:val="0"/>
      <w:autoSpaceDN w:val="0"/>
      <w:adjustRightInd w:val="0"/>
      <w:spacing w:line="206" w:lineRule="exact"/>
      <w:jc w:val="both"/>
    </w:pPr>
    <w:rPr>
      <w:sz w:val="24"/>
      <w:szCs w:val="24"/>
    </w:rPr>
  </w:style>
  <w:style w:type="paragraph" w:customStyle="1" w:styleId="Style8">
    <w:name w:val="Style8"/>
    <w:basedOn w:val="a"/>
    <w:rsid w:val="00AE7D53"/>
    <w:pPr>
      <w:widowControl w:val="0"/>
      <w:autoSpaceDE w:val="0"/>
      <w:autoSpaceDN w:val="0"/>
      <w:adjustRightInd w:val="0"/>
      <w:spacing w:line="194" w:lineRule="exact"/>
      <w:jc w:val="right"/>
    </w:pPr>
    <w:rPr>
      <w:sz w:val="24"/>
      <w:szCs w:val="24"/>
    </w:rPr>
  </w:style>
  <w:style w:type="paragraph" w:customStyle="1" w:styleId="Style9">
    <w:name w:val="Style9"/>
    <w:basedOn w:val="a"/>
    <w:rsid w:val="00AE7D53"/>
    <w:pPr>
      <w:widowControl w:val="0"/>
      <w:autoSpaceDE w:val="0"/>
      <w:autoSpaceDN w:val="0"/>
      <w:adjustRightInd w:val="0"/>
      <w:spacing w:line="194" w:lineRule="exact"/>
      <w:ind w:firstLine="278"/>
    </w:pPr>
    <w:rPr>
      <w:sz w:val="24"/>
      <w:szCs w:val="24"/>
    </w:rPr>
  </w:style>
  <w:style w:type="paragraph" w:customStyle="1" w:styleId="Style10">
    <w:name w:val="Style10"/>
    <w:basedOn w:val="a"/>
    <w:rsid w:val="00AE7D53"/>
    <w:pPr>
      <w:widowControl w:val="0"/>
      <w:autoSpaceDE w:val="0"/>
      <w:autoSpaceDN w:val="0"/>
      <w:adjustRightInd w:val="0"/>
      <w:spacing w:line="197" w:lineRule="exact"/>
      <w:ind w:hanging="139"/>
    </w:pPr>
    <w:rPr>
      <w:sz w:val="24"/>
      <w:szCs w:val="24"/>
    </w:rPr>
  </w:style>
  <w:style w:type="paragraph" w:customStyle="1" w:styleId="Style15">
    <w:name w:val="Style15"/>
    <w:basedOn w:val="a"/>
    <w:rsid w:val="00AE7D53"/>
    <w:pPr>
      <w:widowControl w:val="0"/>
      <w:autoSpaceDE w:val="0"/>
      <w:autoSpaceDN w:val="0"/>
      <w:adjustRightInd w:val="0"/>
      <w:spacing w:line="398" w:lineRule="exact"/>
      <w:ind w:firstLine="96"/>
    </w:pPr>
    <w:rPr>
      <w:sz w:val="24"/>
      <w:szCs w:val="24"/>
    </w:rPr>
  </w:style>
  <w:style w:type="paragraph" w:styleId="af2">
    <w:name w:val="caption"/>
    <w:basedOn w:val="a"/>
    <w:qFormat/>
    <w:rsid w:val="00AE7D53"/>
    <w:pPr>
      <w:jc w:val="center"/>
    </w:pPr>
    <w:rPr>
      <w:sz w:val="24"/>
    </w:rPr>
  </w:style>
  <w:style w:type="paragraph" w:customStyle="1" w:styleId="bodytext">
    <w:name w:val="bodytext"/>
    <w:basedOn w:val="a"/>
    <w:rsid w:val="00AE7D53"/>
    <w:pPr>
      <w:spacing w:before="100" w:beforeAutospacing="1" w:after="100" w:afterAutospacing="1"/>
      <w:ind w:left="200" w:right="100"/>
    </w:pPr>
    <w:rPr>
      <w:rFonts w:ascii="Tahoma" w:hAnsi="Tahoma" w:cs="Tahoma"/>
      <w:sz w:val="24"/>
      <w:szCs w:val="24"/>
    </w:rPr>
  </w:style>
  <w:style w:type="character" w:customStyle="1" w:styleId="s0">
    <w:name w:val="s0"/>
    <w:rsid w:val="00AE7D53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2"/>
      <w:szCs w:val="22"/>
      <w:u w:val="none"/>
      <w:effect w:val="none"/>
    </w:rPr>
  </w:style>
  <w:style w:type="paragraph" w:styleId="af3">
    <w:name w:val="Body Text"/>
    <w:aliases w:val=" Знак"/>
    <w:basedOn w:val="a"/>
    <w:link w:val="af4"/>
    <w:rsid w:val="00AE7D53"/>
    <w:pPr>
      <w:spacing w:after="120"/>
    </w:pPr>
  </w:style>
  <w:style w:type="character" w:customStyle="1" w:styleId="af4">
    <w:name w:val="Основной текст Знак"/>
    <w:aliases w:val=" Знак Знак"/>
    <w:basedOn w:val="a0"/>
    <w:link w:val="af3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5">
    <w:name w:val="Balloon Text"/>
    <w:basedOn w:val="a"/>
    <w:link w:val="af6"/>
    <w:rsid w:val="00AE7D53"/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rsid w:val="00AE7D53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longtext">
    <w:name w:val="long_text"/>
    <w:rsid w:val="00AE7D53"/>
  </w:style>
  <w:style w:type="paragraph" w:customStyle="1" w:styleId="af7">
    <w:name w:val="ттт"/>
    <w:basedOn w:val="ab"/>
    <w:link w:val="af8"/>
    <w:uiPriority w:val="99"/>
    <w:rsid w:val="00AE7D53"/>
    <w:pPr>
      <w:overflowPunct w:val="0"/>
      <w:autoSpaceDE w:val="0"/>
      <w:autoSpaceDN w:val="0"/>
      <w:adjustRightInd w:val="0"/>
      <w:spacing w:after="0"/>
      <w:ind w:left="0" w:firstLine="709"/>
      <w:jc w:val="both"/>
      <w:textAlignment w:val="baseline"/>
    </w:pPr>
    <w:rPr>
      <w:sz w:val="24"/>
      <w:lang w:val="x-none" w:eastAsia="x-none"/>
    </w:rPr>
  </w:style>
  <w:style w:type="character" w:customStyle="1" w:styleId="af8">
    <w:name w:val="ттт Знак"/>
    <w:link w:val="af7"/>
    <w:uiPriority w:val="99"/>
    <w:locked/>
    <w:rsid w:val="00AE7D53"/>
    <w:rPr>
      <w:rFonts w:ascii="Times New Roman" w:eastAsia="Times New Roman" w:hAnsi="Times New Roman" w:cs="Times New Roman"/>
      <w:sz w:val="24"/>
      <w:szCs w:val="20"/>
      <w:lang w:val="x-none" w:eastAsia="x-none"/>
    </w:rPr>
  </w:style>
  <w:style w:type="character" w:customStyle="1" w:styleId="af9">
    <w:name w:val="Основной текст_"/>
    <w:link w:val="31"/>
    <w:locked/>
    <w:rsid w:val="00AE7D53"/>
    <w:rPr>
      <w:sz w:val="16"/>
      <w:szCs w:val="16"/>
      <w:shd w:val="clear" w:color="auto" w:fill="FFFFFF"/>
    </w:rPr>
  </w:style>
  <w:style w:type="character" w:customStyle="1" w:styleId="afa">
    <w:name w:val="Основной текст + Полужирный"/>
    <w:rsid w:val="00AE7D53"/>
    <w:rPr>
      <w:rFonts w:ascii="Times New Roman" w:hAnsi="Times New Roman" w:cs="Times New Roman"/>
      <w:b/>
      <w:bCs/>
      <w:color w:val="000000"/>
      <w:spacing w:val="0"/>
      <w:w w:val="100"/>
      <w:position w:val="0"/>
      <w:sz w:val="16"/>
      <w:szCs w:val="16"/>
      <w:u w:val="none"/>
      <w:lang w:val="ru-RU" w:eastAsia="x-none"/>
    </w:rPr>
  </w:style>
  <w:style w:type="paragraph" w:customStyle="1" w:styleId="31">
    <w:name w:val="Основной текст3"/>
    <w:basedOn w:val="a"/>
    <w:link w:val="af9"/>
    <w:rsid w:val="00AE7D53"/>
    <w:pPr>
      <w:widowControl w:val="0"/>
      <w:shd w:val="clear" w:color="auto" w:fill="FFFFFF"/>
      <w:spacing w:after="5100" w:line="216" w:lineRule="exact"/>
      <w:jc w:val="both"/>
    </w:pPr>
    <w:rPr>
      <w:rFonts w:asciiTheme="minorHAnsi" w:eastAsiaTheme="minorHAnsi" w:hAnsiTheme="minorHAnsi" w:cstheme="minorBidi"/>
      <w:sz w:val="16"/>
      <w:szCs w:val="16"/>
      <w:shd w:val="clear" w:color="auto" w:fill="FFFFFF"/>
      <w:lang w:eastAsia="en-US"/>
    </w:rPr>
  </w:style>
  <w:style w:type="paragraph" w:customStyle="1" w:styleId="afb">
    <w:name w:val="Знак Знак Знак Знак Знак Знак Знак"/>
    <w:basedOn w:val="a"/>
    <w:autoRedefine/>
    <w:rsid w:val="00AE7D53"/>
    <w:pPr>
      <w:spacing w:after="160" w:line="240" w:lineRule="exact"/>
    </w:pPr>
    <w:rPr>
      <w:szCs w:val="28"/>
      <w:lang w:val="en-US" w:eastAsia="en-US"/>
    </w:rPr>
  </w:style>
  <w:style w:type="paragraph" w:styleId="afc">
    <w:name w:val="List Paragraph"/>
    <w:basedOn w:val="a"/>
    <w:uiPriority w:val="34"/>
    <w:qFormat/>
    <w:rsid w:val="00AE7D53"/>
    <w:pPr>
      <w:ind w:left="720"/>
      <w:contextualSpacing/>
    </w:pPr>
    <w:rPr>
      <w:sz w:val="24"/>
      <w:szCs w:val="24"/>
    </w:rPr>
  </w:style>
  <w:style w:type="character" w:customStyle="1" w:styleId="apple-converted-space">
    <w:name w:val="apple-converted-space"/>
    <w:rsid w:val="00AE7D53"/>
  </w:style>
  <w:style w:type="paragraph" w:styleId="afd">
    <w:name w:val="Plain Text"/>
    <w:basedOn w:val="a"/>
    <w:link w:val="afe"/>
    <w:rsid w:val="00AE7D53"/>
    <w:rPr>
      <w:rFonts w:ascii="Courier New" w:hAnsi="Courier New"/>
      <w:sz w:val="20"/>
    </w:rPr>
  </w:style>
  <w:style w:type="character" w:customStyle="1" w:styleId="afe">
    <w:name w:val="Текст Знак"/>
    <w:basedOn w:val="a0"/>
    <w:link w:val="afd"/>
    <w:rsid w:val="00AE7D53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xmlemitalic">
    <w:name w:val="xml_em_italic"/>
    <w:rsid w:val="00AE7D53"/>
  </w:style>
  <w:style w:type="character" w:customStyle="1" w:styleId="keyword">
    <w:name w:val="keyword"/>
    <w:rsid w:val="00AE7D53"/>
  </w:style>
  <w:style w:type="character" w:styleId="aff">
    <w:name w:val="Hyperlink"/>
    <w:uiPriority w:val="99"/>
    <w:unhideWhenUsed/>
    <w:rsid w:val="00AE7D53"/>
    <w:rPr>
      <w:color w:val="0000FF"/>
      <w:u w:val="single"/>
    </w:rPr>
  </w:style>
  <w:style w:type="character" w:customStyle="1" w:styleId="texample">
    <w:name w:val="texample"/>
    <w:rsid w:val="00AE7D53"/>
  </w:style>
  <w:style w:type="character" w:customStyle="1" w:styleId="xmlemitalic1">
    <w:name w:val="xml_em_italic1"/>
    <w:rsid w:val="00AE7D53"/>
    <w:rPr>
      <w:i/>
      <w:iCs/>
    </w:rPr>
  </w:style>
  <w:style w:type="character" w:customStyle="1" w:styleId="apple-style-span">
    <w:name w:val="apple-style-span"/>
    <w:rsid w:val="00AE7D53"/>
  </w:style>
  <w:style w:type="paragraph" w:customStyle="1" w:styleId="iditems">
    <w:name w:val="iditems"/>
    <w:basedOn w:val="a"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tovprop">
    <w:name w:val="tov_prop"/>
    <w:basedOn w:val="a"/>
    <w:rsid w:val="00AE7D53"/>
    <w:pPr>
      <w:spacing w:before="100" w:beforeAutospacing="1" w:after="100" w:afterAutospacing="1"/>
    </w:pPr>
    <w:rPr>
      <w:sz w:val="24"/>
      <w:szCs w:val="24"/>
    </w:rPr>
  </w:style>
  <w:style w:type="character" w:customStyle="1" w:styleId="pseudo-href">
    <w:name w:val="pseudo-href"/>
    <w:rsid w:val="00AE7D53"/>
  </w:style>
  <w:style w:type="paragraph" w:customStyle="1" w:styleId="Style11">
    <w:name w:val="Style11"/>
    <w:basedOn w:val="a"/>
    <w:rsid w:val="00AE7D53"/>
    <w:pPr>
      <w:widowControl w:val="0"/>
      <w:autoSpaceDE w:val="0"/>
      <w:autoSpaceDN w:val="0"/>
      <w:adjustRightInd w:val="0"/>
      <w:spacing w:line="326" w:lineRule="exact"/>
      <w:ind w:firstLine="533"/>
    </w:pPr>
    <w:rPr>
      <w:sz w:val="24"/>
      <w:szCs w:val="24"/>
    </w:rPr>
  </w:style>
  <w:style w:type="paragraph" w:customStyle="1" w:styleId="Style14">
    <w:name w:val="Style14"/>
    <w:basedOn w:val="a"/>
    <w:rsid w:val="00AE7D53"/>
    <w:pPr>
      <w:widowControl w:val="0"/>
      <w:autoSpaceDE w:val="0"/>
      <w:autoSpaceDN w:val="0"/>
      <w:adjustRightInd w:val="0"/>
      <w:spacing w:line="322" w:lineRule="exact"/>
      <w:ind w:firstLine="706"/>
      <w:jc w:val="both"/>
    </w:pPr>
    <w:rPr>
      <w:sz w:val="24"/>
      <w:szCs w:val="24"/>
    </w:rPr>
  </w:style>
  <w:style w:type="character" w:customStyle="1" w:styleId="FontStyle33">
    <w:name w:val="Font Style33"/>
    <w:rsid w:val="00AE7D53"/>
    <w:rPr>
      <w:rFonts w:ascii="Arial Narrow" w:hAnsi="Arial Narrow" w:cs="Arial Narrow"/>
      <w:i/>
      <w:iCs/>
      <w:spacing w:val="-40"/>
      <w:sz w:val="36"/>
      <w:szCs w:val="36"/>
    </w:rPr>
  </w:style>
  <w:style w:type="character" w:customStyle="1" w:styleId="FontStyle22">
    <w:name w:val="Font Style22"/>
    <w:rsid w:val="00AE7D53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rsid w:val="00AE7D53"/>
    <w:rPr>
      <w:rFonts w:ascii="Times New Roman" w:hAnsi="Times New Roman" w:cs="Times New Roman"/>
      <w:sz w:val="20"/>
      <w:szCs w:val="20"/>
    </w:rPr>
  </w:style>
  <w:style w:type="paragraph" w:customStyle="1" w:styleId="Ee9">
    <w:name w:val="ОбычныEe9"/>
    <w:rsid w:val="00AE7D53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aff0">
    <w:name w:val="Знак Знак Знак Знак Знак Знак Знак Знак Знак Знак"/>
    <w:basedOn w:val="a"/>
    <w:autoRedefine/>
    <w:rsid w:val="00AE7D53"/>
    <w:pPr>
      <w:spacing w:after="160" w:line="240" w:lineRule="exact"/>
    </w:pPr>
    <w:rPr>
      <w:rFonts w:eastAsia="SimSun"/>
      <w:b/>
      <w:szCs w:val="24"/>
      <w:lang w:val="en-US" w:eastAsia="en-US"/>
    </w:rPr>
  </w:style>
  <w:style w:type="paragraph" w:styleId="32">
    <w:name w:val="Body Text Indent 3"/>
    <w:basedOn w:val="a"/>
    <w:link w:val="33"/>
    <w:rsid w:val="00AE7D53"/>
    <w:pPr>
      <w:spacing w:after="120"/>
      <w:ind w:left="283"/>
    </w:pPr>
    <w:rPr>
      <w:sz w:val="16"/>
      <w:szCs w:val="16"/>
    </w:rPr>
  </w:style>
  <w:style w:type="character" w:customStyle="1" w:styleId="33">
    <w:name w:val="Основной текст с отступом 3 Знак"/>
    <w:basedOn w:val="a0"/>
    <w:link w:val="32"/>
    <w:rsid w:val="00AE7D53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keyworddef">
    <w:name w:val="keyword_def"/>
    <w:rsid w:val="00AE7D53"/>
  </w:style>
  <w:style w:type="character" w:customStyle="1" w:styleId="texample1">
    <w:name w:val="texample1"/>
    <w:rsid w:val="00AE7D53"/>
    <w:rPr>
      <w:rFonts w:ascii="Courier New" w:hAnsi="Courier New" w:cs="Courier New" w:hint="default"/>
      <w:color w:val="8B0000"/>
    </w:rPr>
  </w:style>
  <w:style w:type="character" w:customStyle="1" w:styleId="keyworddef1">
    <w:name w:val="keyword_def1"/>
    <w:rsid w:val="00AE7D53"/>
    <w:rPr>
      <w:b/>
      <w:bCs/>
      <w:i/>
      <w:iCs/>
    </w:rPr>
  </w:style>
  <w:style w:type="character" w:customStyle="1" w:styleId="keyword1">
    <w:name w:val="keyword1"/>
    <w:rsid w:val="00AE7D53"/>
    <w:rPr>
      <w:i/>
      <w:iCs/>
    </w:rPr>
  </w:style>
  <w:style w:type="numbering" w:customStyle="1" w:styleId="12">
    <w:name w:val="Нет списка1"/>
    <w:next w:val="a2"/>
    <w:uiPriority w:val="99"/>
    <w:semiHidden/>
    <w:unhideWhenUsed/>
    <w:rsid w:val="00AE7D53"/>
  </w:style>
  <w:style w:type="numbering" w:customStyle="1" w:styleId="110">
    <w:name w:val="Нет списка11"/>
    <w:next w:val="a2"/>
    <w:uiPriority w:val="99"/>
    <w:semiHidden/>
    <w:unhideWhenUsed/>
    <w:rsid w:val="00AE7D53"/>
  </w:style>
  <w:style w:type="paragraph" w:styleId="aff1">
    <w:name w:val="Subtitle"/>
    <w:basedOn w:val="a"/>
    <w:link w:val="aff2"/>
    <w:qFormat/>
    <w:rsid w:val="00032879"/>
    <w:pPr>
      <w:jc w:val="both"/>
    </w:pPr>
    <w:rPr>
      <w:rFonts w:ascii="KZ Times New Roman" w:hAnsi="KZ Times New Roman"/>
    </w:rPr>
  </w:style>
  <w:style w:type="character" w:customStyle="1" w:styleId="aff2">
    <w:name w:val="Подзаголовок Знак"/>
    <w:basedOn w:val="a0"/>
    <w:link w:val="aff1"/>
    <w:rsid w:val="00032879"/>
    <w:rPr>
      <w:rFonts w:ascii="KZ Times New Roman" w:eastAsia="Times New Roman" w:hAnsi="KZ Times New Roman" w:cs="Times New Roman"/>
      <w:sz w:val="28"/>
      <w:szCs w:val="20"/>
      <w:lang w:eastAsia="ru-RU"/>
    </w:rPr>
  </w:style>
  <w:style w:type="character" w:customStyle="1" w:styleId="34">
    <w:name w:val="Основной текст (3)"/>
    <w:basedOn w:val="a0"/>
    <w:rsid w:val="00B9441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3"/>
      <w:w w:val="100"/>
      <w:position w:val="0"/>
      <w:sz w:val="26"/>
      <w:szCs w:val="26"/>
      <w:u w:val="none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7D53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AE7D53"/>
    <w:pPr>
      <w:keepNext/>
      <w:outlineLvl w:val="0"/>
    </w:pPr>
    <w:rPr>
      <w:b/>
    </w:rPr>
  </w:style>
  <w:style w:type="paragraph" w:styleId="2">
    <w:name w:val="heading 2"/>
    <w:basedOn w:val="a"/>
    <w:next w:val="a"/>
    <w:link w:val="20"/>
    <w:qFormat/>
    <w:rsid w:val="00AE7D53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3">
    <w:name w:val="heading 3"/>
    <w:basedOn w:val="a"/>
    <w:next w:val="a"/>
    <w:link w:val="30"/>
    <w:uiPriority w:val="9"/>
    <w:qFormat/>
    <w:rsid w:val="00AE7D5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AE7D53"/>
    <w:pPr>
      <w:keepNext/>
      <w:spacing w:before="240" w:after="60"/>
      <w:outlineLvl w:val="3"/>
    </w:pPr>
    <w:rPr>
      <w:b/>
      <w:bCs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E7D53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9">
    <w:name w:val="heading 9"/>
    <w:basedOn w:val="a"/>
    <w:next w:val="a"/>
    <w:link w:val="90"/>
    <w:qFormat/>
    <w:rsid w:val="00AE7D53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E7D53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AE7D53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AE7D53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AE7D53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AE7D53"/>
    <w:rPr>
      <w:rFonts w:ascii="Calibri" w:eastAsia="Times New Roman" w:hAnsi="Calibri" w:cs="Times New Roman"/>
      <w:b/>
      <w:bCs/>
      <w:lang w:eastAsia="ru-RU"/>
    </w:rPr>
  </w:style>
  <w:style w:type="character" w:customStyle="1" w:styleId="90">
    <w:name w:val="Заголовок 9 Знак"/>
    <w:basedOn w:val="a0"/>
    <w:link w:val="9"/>
    <w:rsid w:val="00AE7D53"/>
    <w:rPr>
      <w:rFonts w:ascii="Arial" w:eastAsia="Times New Roman" w:hAnsi="Arial" w:cs="Arial"/>
      <w:lang w:eastAsia="ru-RU"/>
    </w:rPr>
  </w:style>
  <w:style w:type="paragraph" w:customStyle="1" w:styleId="11">
    <w:name w:val="Стиль1"/>
    <w:basedOn w:val="a"/>
    <w:rsid w:val="00AE7D53"/>
    <w:pPr>
      <w:autoSpaceDE w:val="0"/>
      <w:autoSpaceDN w:val="0"/>
      <w:adjustRightInd w:val="0"/>
      <w:ind w:firstLine="709"/>
      <w:outlineLvl w:val="0"/>
    </w:pPr>
    <w:rPr>
      <w:b/>
    </w:rPr>
  </w:style>
  <w:style w:type="paragraph" w:styleId="a3">
    <w:name w:val="header"/>
    <w:basedOn w:val="a"/>
    <w:link w:val="a4"/>
    <w:rsid w:val="00AE7D53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footer"/>
    <w:basedOn w:val="a"/>
    <w:link w:val="a6"/>
    <w:uiPriority w:val="99"/>
    <w:rsid w:val="00AE7D53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7">
    <w:name w:val="Table Grid"/>
    <w:basedOn w:val="a1"/>
    <w:rsid w:val="00AE7D5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page number"/>
    <w:basedOn w:val="a0"/>
    <w:rsid w:val="00AE7D53"/>
  </w:style>
  <w:style w:type="paragraph" w:styleId="a9">
    <w:name w:val="Title"/>
    <w:basedOn w:val="a"/>
    <w:link w:val="aa"/>
    <w:qFormat/>
    <w:rsid w:val="00AE7D53"/>
    <w:pPr>
      <w:jc w:val="center"/>
    </w:pPr>
  </w:style>
  <w:style w:type="character" w:customStyle="1" w:styleId="aa">
    <w:name w:val="Название Знак"/>
    <w:basedOn w:val="a0"/>
    <w:link w:val="a9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Indent 2"/>
    <w:basedOn w:val="a"/>
    <w:link w:val="22"/>
    <w:rsid w:val="00AE7D53"/>
    <w:pPr>
      <w:ind w:firstLine="567"/>
      <w:jc w:val="both"/>
    </w:pPr>
    <w:rPr>
      <w:lang w:val="x-none" w:eastAsia="x-none"/>
    </w:rPr>
  </w:style>
  <w:style w:type="character" w:customStyle="1" w:styleId="22">
    <w:name w:val="Основной текст с отступом 2 Знак"/>
    <w:basedOn w:val="a0"/>
    <w:link w:val="21"/>
    <w:rsid w:val="00AE7D53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styleId="ab">
    <w:name w:val="Body Text Indent"/>
    <w:basedOn w:val="a"/>
    <w:link w:val="ac"/>
    <w:rsid w:val="00AE7D53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d">
    <w:name w:val="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ae">
    <w:name w:val="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character" w:styleId="af">
    <w:name w:val="Strong"/>
    <w:uiPriority w:val="22"/>
    <w:qFormat/>
    <w:rsid w:val="00AE7D53"/>
    <w:rPr>
      <w:b/>
      <w:bCs/>
    </w:rPr>
  </w:style>
  <w:style w:type="paragraph" w:customStyle="1" w:styleId="af0">
    <w:name w:val="Знак Знак Знак Знак Знак Знак 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Style3">
    <w:name w:val="Style3"/>
    <w:basedOn w:val="a"/>
    <w:rsid w:val="00AE7D53"/>
    <w:pPr>
      <w:widowControl w:val="0"/>
      <w:autoSpaceDE w:val="0"/>
      <w:autoSpaceDN w:val="0"/>
      <w:adjustRightInd w:val="0"/>
      <w:spacing w:line="232" w:lineRule="exact"/>
      <w:ind w:firstLine="283"/>
      <w:jc w:val="both"/>
    </w:pPr>
    <w:rPr>
      <w:rFonts w:ascii="Arial" w:hAnsi="Arial"/>
      <w:sz w:val="24"/>
      <w:szCs w:val="24"/>
    </w:rPr>
  </w:style>
  <w:style w:type="character" w:customStyle="1" w:styleId="FontStyle11">
    <w:name w:val="Font Style11"/>
    <w:rsid w:val="00AE7D53"/>
    <w:rPr>
      <w:rFonts w:ascii="Arial" w:hAnsi="Arial" w:cs="Arial"/>
      <w:b/>
      <w:bCs/>
      <w:sz w:val="20"/>
      <w:szCs w:val="20"/>
    </w:rPr>
  </w:style>
  <w:style w:type="character" w:customStyle="1" w:styleId="FontStyle12">
    <w:name w:val="Font Style12"/>
    <w:rsid w:val="00AE7D53"/>
    <w:rPr>
      <w:rFonts w:ascii="Arial" w:hAnsi="Arial" w:cs="Arial"/>
      <w:sz w:val="20"/>
      <w:szCs w:val="20"/>
    </w:rPr>
  </w:style>
  <w:style w:type="paragraph" w:styleId="af1">
    <w:name w:val="Normal (Web)"/>
    <w:basedOn w:val="a"/>
    <w:uiPriority w:val="99"/>
    <w:unhideWhenUsed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Style2">
    <w:name w:val="Style2"/>
    <w:basedOn w:val="a"/>
    <w:rsid w:val="00AE7D53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character" w:customStyle="1" w:styleId="FontStyle27">
    <w:name w:val="Font Style27"/>
    <w:rsid w:val="00AE7D53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30">
    <w:name w:val="Font Style30"/>
    <w:rsid w:val="00AE7D53"/>
    <w:rPr>
      <w:rFonts w:ascii="Times New Roman" w:hAnsi="Times New Roman" w:cs="Times New Roman"/>
      <w:sz w:val="16"/>
      <w:szCs w:val="16"/>
    </w:rPr>
  </w:style>
  <w:style w:type="paragraph" w:customStyle="1" w:styleId="Style4">
    <w:name w:val="Style4"/>
    <w:basedOn w:val="a"/>
    <w:rsid w:val="00AE7D53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paragraph" w:customStyle="1" w:styleId="Style16">
    <w:name w:val="Style16"/>
    <w:basedOn w:val="a"/>
    <w:rsid w:val="00AE7D53"/>
    <w:pPr>
      <w:widowControl w:val="0"/>
      <w:autoSpaceDE w:val="0"/>
      <w:autoSpaceDN w:val="0"/>
      <w:adjustRightInd w:val="0"/>
      <w:spacing w:line="274" w:lineRule="exact"/>
      <w:ind w:hanging="86"/>
    </w:pPr>
    <w:rPr>
      <w:sz w:val="24"/>
      <w:szCs w:val="24"/>
    </w:rPr>
  </w:style>
  <w:style w:type="paragraph" w:customStyle="1" w:styleId="Style6">
    <w:name w:val="Style6"/>
    <w:basedOn w:val="a"/>
    <w:rsid w:val="00AE7D53"/>
    <w:pPr>
      <w:widowControl w:val="0"/>
      <w:autoSpaceDE w:val="0"/>
      <w:autoSpaceDN w:val="0"/>
      <w:adjustRightInd w:val="0"/>
      <w:spacing w:line="202" w:lineRule="exact"/>
      <w:ind w:firstLine="403"/>
    </w:pPr>
    <w:rPr>
      <w:sz w:val="24"/>
      <w:szCs w:val="24"/>
    </w:rPr>
  </w:style>
  <w:style w:type="paragraph" w:customStyle="1" w:styleId="Style12">
    <w:name w:val="Style12"/>
    <w:basedOn w:val="a"/>
    <w:rsid w:val="00AE7D53"/>
    <w:pPr>
      <w:widowControl w:val="0"/>
      <w:autoSpaceDE w:val="0"/>
      <w:autoSpaceDN w:val="0"/>
      <w:adjustRightInd w:val="0"/>
      <w:spacing w:line="197" w:lineRule="exact"/>
      <w:ind w:firstLine="144"/>
    </w:pPr>
    <w:rPr>
      <w:sz w:val="24"/>
      <w:szCs w:val="24"/>
    </w:rPr>
  </w:style>
  <w:style w:type="paragraph" w:customStyle="1" w:styleId="Style7">
    <w:name w:val="Style7"/>
    <w:basedOn w:val="a"/>
    <w:rsid w:val="00AE7D53"/>
    <w:pPr>
      <w:widowControl w:val="0"/>
      <w:autoSpaceDE w:val="0"/>
      <w:autoSpaceDN w:val="0"/>
      <w:adjustRightInd w:val="0"/>
      <w:spacing w:line="206" w:lineRule="exact"/>
      <w:jc w:val="both"/>
    </w:pPr>
    <w:rPr>
      <w:sz w:val="24"/>
      <w:szCs w:val="24"/>
    </w:rPr>
  </w:style>
  <w:style w:type="paragraph" w:customStyle="1" w:styleId="Style8">
    <w:name w:val="Style8"/>
    <w:basedOn w:val="a"/>
    <w:rsid w:val="00AE7D53"/>
    <w:pPr>
      <w:widowControl w:val="0"/>
      <w:autoSpaceDE w:val="0"/>
      <w:autoSpaceDN w:val="0"/>
      <w:adjustRightInd w:val="0"/>
      <w:spacing w:line="194" w:lineRule="exact"/>
      <w:jc w:val="right"/>
    </w:pPr>
    <w:rPr>
      <w:sz w:val="24"/>
      <w:szCs w:val="24"/>
    </w:rPr>
  </w:style>
  <w:style w:type="paragraph" w:customStyle="1" w:styleId="Style9">
    <w:name w:val="Style9"/>
    <w:basedOn w:val="a"/>
    <w:rsid w:val="00AE7D53"/>
    <w:pPr>
      <w:widowControl w:val="0"/>
      <w:autoSpaceDE w:val="0"/>
      <w:autoSpaceDN w:val="0"/>
      <w:adjustRightInd w:val="0"/>
      <w:spacing w:line="194" w:lineRule="exact"/>
      <w:ind w:firstLine="278"/>
    </w:pPr>
    <w:rPr>
      <w:sz w:val="24"/>
      <w:szCs w:val="24"/>
    </w:rPr>
  </w:style>
  <w:style w:type="paragraph" w:customStyle="1" w:styleId="Style10">
    <w:name w:val="Style10"/>
    <w:basedOn w:val="a"/>
    <w:rsid w:val="00AE7D53"/>
    <w:pPr>
      <w:widowControl w:val="0"/>
      <w:autoSpaceDE w:val="0"/>
      <w:autoSpaceDN w:val="0"/>
      <w:adjustRightInd w:val="0"/>
      <w:spacing w:line="197" w:lineRule="exact"/>
      <w:ind w:hanging="139"/>
    </w:pPr>
    <w:rPr>
      <w:sz w:val="24"/>
      <w:szCs w:val="24"/>
    </w:rPr>
  </w:style>
  <w:style w:type="paragraph" w:customStyle="1" w:styleId="Style15">
    <w:name w:val="Style15"/>
    <w:basedOn w:val="a"/>
    <w:rsid w:val="00AE7D53"/>
    <w:pPr>
      <w:widowControl w:val="0"/>
      <w:autoSpaceDE w:val="0"/>
      <w:autoSpaceDN w:val="0"/>
      <w:adjustRightInd w:val="0"/>
      <w:spacing w:line="398" w:lineRule="exact"/>
      <w:ind w:firstLine="96"/>
    </w:pPr>
    <w:rPr>
      <w:sz w:val="24"/>
      <w:szCs w:val="24"/>
    </w:rPr>
  </w:style>
  <w:style w:type="paragraph" w:styleId="af2">
    <w:name w:val="caption"/>
    <w:basedOn w:val="a"/>
    <w:qFormat/>
    <w:rsid w:val="00AE7D53"/>
    <w:pPr>
      <w:jc w:val="center"/>
    </w:pPr>
    <w:rPr>
      <w:sz w:val="24"/>
    </w:rPr>
  </w:style>
  <w:style w:type="paragraph" w:customStyle="1" w:styleId="bodytext">
    <w:name w:val="bodytext"/>
    <w:basedOn w:val="a"/>
    <w:rsid w:val="00AE7D53"/>
    <w:pPr>
      <w:spacing w:before="100" w:beforeAutospacing="1" w:after="100" w:afterAutospacing="1"/>
      <w:ind w:left="200" w:right="100"/>
    </w:pPr>
    <w:rPr>
      <w:rFonts w:ascii="Tahoma" w:hAnsi="Tahoma" w:cs="Tahoma"/>
      <w:sz w:val="24"/>
      <w:szCs w:val="24"/>
    </w:rPr>
  </w:style>
  <w:style w:type="character" w:customStyle="1" w:styleId="s0">
    <w:name w:val="s0"/>
    <w:rsid w:val="00AE7D53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2"/>
      <w:szCs w:val="22"/>
      <w:u w:val="none"/>
      <w:effect w:val="none"/>
    </w:rPr>
  </w:style>
  <w:style w:type="paragraph" w:styleId="af3">
    <w:name w:val="Body Text"/>
    <w:aliases w:val=" Знак"/>
    <w:basedOn w:val="a"/>
    <w:link w:val="af4"/>
    <w:rsid w:val="00AE7D53"/>
    <w:pPr>
      <w:spacing w:after="120"/>
    </w:pPr>
  </w:style>
  <w:style w:type="character" w:customStyle="1" w:styleId="af4">
    <w:name w:val="Основной текст Знак"/>
    <w:aliases w:val=" Знак Знак"/>
    <w:basedOn w:val="a0"/>
    <w:link w:val="af3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5">
    <w:name w:val="Balloon Text"/>
    <w:basedOn w:val="a"/>
    <w:link w:val="af6"/>
    <w:rsid w:val="00AE7D53"/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rsid w:val="00AE7D53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longtext">
    <w:name w:val="long_text"/>
    <w:rsid w:val="00AE7D53"/>
  </w:style>
  <w:style w:type="paragraph" w:customStyle="1" w:styleId="af7">
    <w:name w:val="ттт"/>
    <w:basedOn w:val="ab"/>
    <w:link w:val="af8"/>
    <w:uiPriority w:val="99"/>
    <w:rsid w:val="00AE7D53"/>
    <w:pPr>
      <w:overflowPunct w:val="0"/>
      <w:autoSpaceDE w:val="0"/>
      <w:autoSpaceDN w:val="0"/>
      <w:adjustRightInd w:val="0"/>
      <w:spacing w:after="0"/>
      <w:ind w:left="0" w:firstLine="709"/>
      <w:jc w:val="both"/>
      <w:textAlignment w:val="baseline"/>
    </w:pPr>
    <w:rPr>
      <w:sz w:val="24"/>
      <w:lang w:val="x-none" w:eastAsia="x-none"/>
    </w:rPr>
  </w:style>
  <w:style w:type="character" w:customStyle="1" w:styleId="af8">
    <w:name w:val="ттт Знак"/>
    <w:link w:val="af7"/>
    <w:uiPriority w:val="99"/>
    <w:locked/>
    <w:rsid w:val="00AE7D53"/>
    <w:rPr>
      <w:rFonts w:ascii="Times New Roman" w:eastAsia="Times New Roman" w:hAnsi="Times New Roman" w:cs="Times New Roman"/>
      <w:sz w:val="24"/>
      <w:szCs w:val="20"/>
      <w:lang w:val="x-none" w:eastAsia="x-none"/>
    </w:rPr>
  </w:style>
  <w:style w:type="character" w:customStyle="1" w:styleId="af9">
    <w:name w:val="Основной текст_"/>
    <w:link w:val="31"/>
    <w:locked/>
    <w:rsid w:val="00AE7D53"/>
    <w:rPr>
      <w:sz w:val="16"/>
      <w:szCs w:val="16"/>
      <w:shd w:val="clear" w:color="auto" w:fill="FFFFFF"/>
    </w:rPr>
  </w:style>
  <w:style w:type="character" w:customStyle="1" w:styleId="afa">
    <w:name w:val="Основной текст + Полужирный"/>
    <w:rsid w:val="00AE7D53"/>
    <w:rPr>
      <w:rFonts w:ascii="Times New Roman" w:hAnsi="Times New Roman" w:cs="Times New Roman"/>
      <w:b/>
      <w:bCs/>
      <w:color w:val="000000"/>
      <w:spacing w:val="0"/>
      <w:w w:val="100"/>
      <w:position w:val="0"/>
      <w:sz w:val="16"/>
      <w:szCs w:val="16"/>
      <w:u w:val="none"/>
      <w:lang w:val="ru-RU" w:eastAsia="x-none"/>
    </w:rPr>
  </w:style>
  <w:style w:type="paragraph" w:customStyle="1" w:styleId="31">
    <w:name w:val="Основной текст3"/>
    <w:basedOn w:val="a"/>
    <w:link w:val="af9"/>
    <w:rsid w:val="00AE7D53"/>
    <w:pPr>
      <w:widowControl w:val="0"/>
      <w:shd w:val="clear" w:color="auto" w:fill="FFFFFF"/>
      <w:spacing w:after="5100" w:line="216" w:lineRule="exact"/>
      <w:jc w:val="both"/>
    </w:pPr>
    <w:rPr>
      <w:rFonts w:asciiTheme="minorHAnsi" w:eastAsiaTheme="minorHAnsi" w:hAnsiTheme="minorHAnsi" w:cstheme="minorBidi"/>
      <w:sz w:val="16"/>
      <w:szCs w:val="16"/>
      <w:shd w:val="clear" w:color="auto" w:fill="FFFFFF"/>
      <w:lang w:eastAsia="en-US"/>
    </w:rPr>
  </w:style>
  <w:style w:type="paragraph" w:customStyle="1" w:styleId="afb">
    <w:name w:val="Знак Знак Знак Знак Знак Знак Знак"/>
    <w:basedOn w:val="a"/>
    <w:autoRedefine/>
    <w:rsid w:val="00AE7D53"/>
    <w:pPr>
      <w:spacing w:after="160" w:line="240" w:lineRule="exact"/>
    </w:pPr>
    <w:rPr>
      <w:szCs w:val="28"/>
      <w:lang w:val="en-US" w:eastAsia="en-US"/>
    </w:rPr>
  </w:style>
  <w:style w:type="paragraph" w:styleId="afc">
    <w:name w:val="List Paragraph"/>
    <w:basedOn w:val="a"/>
    <w:uiPriority w:val="34"/>
    <w:qFormat/>
    <w:rsid w:val="00AE7D53"/>
    <w:pPr>
      <w:ind w:left="720"/>
      <w:contextualSpacing/>
    </w:pPr>
    <w:rPr>
      <w:sz w:val="24"/>
      <w:szCs w:val="24"/>
    </w:rPr>
  </w:style>
  <w:style w:type="character" w:customStyle="1" w:styleId="apple-converted-space">
    <w:name w:val="apple-converted-space"/>
    <w:rsid w:val="00AE7D53"/>
  </w:style>
  <w:style w:type="paragraph" w:styleId="afd">
    <w:name w:val="Plain Text"/>
    <w:basedOn w:val="a"/>
    <w:link w:val="afe"/>
    <w:rsid w:val="00AE7D53"/>
    <w:rPr>
      <w:rFonts w:ascii="Courier New" w:hAnsi="Courier New"/>
      <w:sz w:val="20"/>
    </w:rPr>
  </w:style>
  <w:style w:type="character" w:customStyle="1" w:styleId="afe">
    <w:name w:val="Текст Знак"/>
    <w:basedOn w:val="a0"/>
    <w:link w:val="afd"/>
    <w:rsid w:val="00AE7D53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xmlemitalic">
    <w:name w:val="xml_em_italic"/>
    <w:rsid w:val="00AE7D53"/>
  </w:style>
  <w:style w:type="character" w:customStyle="1" w:styleId="keyword">
    <w:name w:val="keyword"/>
    <w:rsid w:val="00AE7D53"/>
  </w:style>
  <w:style w:type="character" w:styleId="aff">
    <w:name w:val="Hyperlink"/>
    <w:uiPriority w:val="99"/>
    <w:unhideWhenUsed/>
    <w:rsid w:val="00AE7D53"/>
    <w:rPr>
      <w:color w:val="0000FF"/>
      <w:u w:val="single"/>
    </w:rPr>
  </w:style>
  <w:style w:type="character" w:customStyle="1" w:styleId="texample">
    <w:name w:val="texample"/>
    <w:rsid w:val="00AE7D53"/>
  </w:style>
  <w:style w:type="character" w:customStyle="1" w:styleId="xmlemitalic1">
    <w:name w:val="xml_em_italic1"/>
    <w:rsid w:val="00AE7D53"/>
    <w:rPr>
      <w:i/>
      <w:iCs/>
    </w:rPr>
  </w:style>
  <w:style w:type="character" w:customStyle="1" w:styleId="apple-style-span">
    <w:name w:val="apple-style-span"/>
    <w:rsid w:val="00AE7D53"/>
  </w:style>
  <w:style w:type="paragraph" w:customStyle="1" w:styleId="iditems">
    <w:name w:val="iditems"/>
    <w:basedOn w:val="a"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tovprop">
    <w:name w:val="tov_prop"/>
    <w:basedOn w:val="a"/>
    <w:rsid w:val="00AE7D53"/>
    <w:pPr>
      <w:spacing w:before="100" w:beforeAutospacing="1" w:after="100" w:afterAutospacing="1"/>
    </w:pPr>
    <w:rPr>
      <w:sz w:val="24"/>
      <w:szCs w:val="24"/>
    </w:rPr>
  </w:style>
  <w:style w:type="character" w:customStyle="1" w:styleId="pseudo-href">
    <w:name w:val="pseudo-href"/>
    <w:rsid w:val="00AE7D53"/>
  </w:style>
  <w:style w:type="paragraph" w:customStyle="1" w:styleId="Style11">
    <w:name w:val="Style11"/>
    <w:basedOn w:val="a"/>
    <w:rsid w:val="00AE7D53"/>
    <w:pPr>
      <w:widowControl w:val="0"/>
      <w:autoSpaceDE w:val="0"/>
      <w:autoSpaceDN w:val="0"/>
      <w:adjustRightInd w:val="0"/>
      <w:spacing w:line="326" w:lineRule="exact"/>
      <w:ind w:firstLine="533"/>
    </w:pPr>
    <w:rPr>
      <w:sz w:val="24"/>
      <w:szCs w:val="24"/>
    </w:rPr>
  </w:style>
  <w:style w:type="paragraph" w:customStyle="1" w:styleId="Style14">
    <w:name w:val="Style14"/>
    <w:basedOn w:val="a"/>
    <w:rsid w:val="00AE7D53"/>
    <w:pPr>
      <w:widowControl w:val="0"/>
      <w:autoSpaceDE w:val="0"/>
      <w:autoSpaceDN w:val="0"/>
      <w:adjustRightInd w:val="0"/>
      <w:spacing w:line="322" w:lineRule="exact"/>
      <w:ind w:firstLine="706"/>
      <w:jc w:val="both"/>
    </w:pPr>
    <w:rPr>
      <w:sz w:val="24"/>
      <w:szCs w:val="24"/>
    </w:rPr>
  </w:style>
  <w:style w:type="character" w:customStyle="1" w:styleId="FontStyle33">
    <w:name w:val="Font Style33"/>
    <w:rsid w:val="00AE7D53"/>
    <w:rPr>
      <w:rFonts w:ascii="Arial Narrow" w:hAnsi="Arial Narrow" w:cs="Arial Narrow"/>
      <w:i/>
      <w:iCs/>
      <w:spacing w:val="-40"/>
      <w:sz w:val="36"/>
      <w:szCs w:val="36"/>
    </w:rPr>
  </w:style>
  <w:style w:type="character" w:customStyle="1" w:styleId="FontStyle22">
    <w:name w:val="Font Style22"/>
    <w:rsid w:val="00AE7D53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rsid w:val="00AE7D53"/>
    <w:rPr>
      <w:rFonts w:ascii="Times New Roman" w:hAnsi="Times New Roman" w:cs="Times New Roman"/>
      <w:sz w:val="20"/>
      <w:szCs w:val="20"/>
    </w:rPr>
  </w:style>
  <w:style w:type="paragraph" w:customStyle="1" w:styleId="Ee9">
    <w:name w:val="ОбычныEe9"/>
    <w:rsid w:val="00AE7D53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aff0">
    <w:name w:val="Знак Знак Знак Знак Знак Знак Знак Знак Знак Знак"/>
    <w:basedOn w:val="a"/>
    <w:autoRedefine/>
    <w:rsid w:val="00AE7D53"/>
    <w:pPr>
      <w:spacing w:after="160" w:line="240" w:lineRule="exact"/>
    </w:pPr>
    <w:rPr>
      <w:rFonts w:eastAsia="SimSun"/>
      <w:b/>
      <w:szCs w:val="24"/>
      <w:lang w:val="en-US" w:eastAsia="en-US"/>
    </w:rPr>
  </w:style>
  <w:style w:type="paragraph" w:styleId="32">
    <w:name w:val="Body Text Indent 3"/>
    <w:basedOn w:val="a"/>
    <w:link w:val="33"/>
    <w:rsid w:val="00AE7D53"/>
    <w:pPr>
      <w:spacing w:after="120"/>
      <w:ind w:left="283"/>
    </w:pPr>
    <w:rPr>
      <w:sz w:val="16"/>
      <w:szCs w:val="16"/>
    </w:rPr>
  </w:style>
  <w:style w:type="character" w:customStyle="1" w:styleId="33">
    <w:name w:val="Основной текст с отступом 3 Знак"/>
    <w:basedOn w:val="a0"/>
    <w:link w:val="32"/>
    <w:rsid w:val="00AE7D53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keyworddef">
    <w:name w:val="keyword_def"/>
    <w:rsid w:val="00AE7D53"/>
  </w:style>
  <w:style w:type="character" w:customStyle="1" w:styleId="texample1">
    <w:name w:val="texample1"/>
    <w:rsid w:val="00AE7D53"/>
    <w:rPr>
      <w:rFonts w:ascii="Courier New" w:hAnsi="Courier New" w:cs="Courier New" w:hint="default"/>
      <w:color w:val="8B0000"/>
    </w:rPr>
  </w:style>
  <w:style w:type="character" w:customStyle="1" w:styleId="keyworddef1">
    <w:name w:val="keyword_def1"/>
    <w:rsid w:val="00AE7D53"/>
    <w:rPr>
      <w:b/>
      <w:bCs/>
      <w:i/>
      <w:iCs/>
    </w:rPr>
  </w:style>
  <w:style w:type="character" w:customStyle="1" w:styleId="keyword1">
    <w:name w:val="keyword1"/>
    <w:rsid w:val="00AE7D53"/>
    <w:rPr>
      <w:i/>
      <w:iCs/>
    </w:rPr>
  </w:style>
  <w:style w:type="numbering" w:customStyle="1" w:styleId="12">
    <w:name w:val="Нет списка1"/>
    <w:next w:val="a2"/>
    <w:uiPriority w:val="99"/>
    <w:semiHidden/>
    <w:unhideWhenUsed/>
    <w:rsid w:val="00AE7D53"/>
  </w:style>
  <w:style w:type="numbering" w:customStyle="1" w:styleId="110">
    <w:name w:val="Нет списка11"/>
    <w:next w:val="a2"/>
    <w:uiPriority w:val="99"/>
    <w:semiHidden/>
    <w:unhideWhenUsed/>
    <w:rsid w:val="00AE7D53"/>
  </w:style>
  <w:style w:type="paragraph" w:styleId="aff1">
    <w:name w:val="Subtitle"/>
    <w:basedOn w:val="a"/>
    <w:link w:val="aff2"/>
    <w:qFormat/>
    <w:rsid w:val="00032879"/>
    <w:pPr>
      <w:jc w:val="both"/>
    </w:pPr>
    <w:rPr>
      <w:rFonts w:ascii="KZ Times New Roman" w:hAnsi="KZ Times New Roman"/>
    </w:rPr>
  </w:style>
  <w:style w:type="character" w:customStyle="1" w:styleId="aff2">
    <w:name w:val="Подзаголовок Знак"/>
    <w:basedOn w:val="a0"/>
    <w:link w:val="aff1"/>
    <w:rsid w:val="00032879"/>
    <w:rPr>
      <w:rFonts w:ascii="KZ Times New Roman" w:eastAsia="Times New Roman" w:hAnsi="KZ Times New Roman" w:cs="Times New Roman"/>
      <w:sz w:val="28"/>
      <w:szCs w:val="20"/>
      <w:lang w:eastAsia="ru-RU"/>
    </w:rPr>
  </w:style>
  <w:style w:type="character" w:customStyle="1" w:styleId="34">
    <w:name w:val="Основной текст (3)"/>
    <w:basedOn w:val="a0"/>
    <w:rsid w:val="00B9441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3"/>
      <w:w w:val="100"/>
      <w:position w:val="0"/>
      <w:sz w:val="26"/>
      <w:szCs w:val="26"/>
      <w:u w:val="none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23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601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58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oleObject" Target="embeddings/oleObject1.bin"/><Relationship Id="rId4" Type="http://schemas.microsoft.com/office/2007/relationships/stylesWithEffects" Target="stylesWithEffects.xml"/><Relationship Id="rId9" Type="http://schemas.openxmlformats.org/officeDocument/2006/relationships/image" Target="media/image1.wmf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3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531247-C05E-4FB1-A4A3-E6C9260102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2971</Words>
  <Characters>16941</Characters>
  <Application>Microsoft Office Word</Application>
  <DocSecurity>0</DocSecurity>
  <Lines>141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EKTU.kz</Company>
  <LinksUpToDate>false</LinksUpToDate>
  <CharactersWithSpaces>19873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Гаухар Тажибаева (Начальник УМО)</dc:creator>
  <cp:lastModifiedBy>Домашний</cp:lastModifiedBy>
  <cp:revision>19</cp:revision>
  <cp:lastPrinted>2018-02-01T18:32:00Z</cp:lastPrinted>
  <dcterms:created xsi:type="dcterms:W3CDTF">2018-01-16T12:46:00Z</dcterms:created>
  <dcterms:modified xsi:type="dcterms:W3CDTF">2018-02-01T18:34:00Z</dcterms:modified>
</cp:coreProperties>
</file>